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33B" w:rsidRDefault="00EC033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C033B" w:rsidRDefault="00EC033B">
      <w:pPr>
        <w:pStyle w:val="ConsPlusNormal"/>
        <w:jc w:val="both"/>
        <w:outlineLvl w:val="0"/>
      </w:pPr>
    </w:p>
    <w:p w:rsidR="00EC033B" w:rsidRDefault="00EC033B">
      <w:pPr>
        <w:pStyle w:val="ConsPlusTitle"/>
        <w:jc w:val="center"/>
        <w:outlineLvl w:val="0"/>
      </w:pPr>
      <w:r>
        <w:t>АДМИНИСТРАЦИЯ ГОРОДА ПЕРМИ</w:t>
      </w:r>
    </w:p>
    <w:p w:rsidR="00EC033B" w:rsidRDefault="00EC033B">
      <w:pPr>
        <w:pStyle w:val="ConsPlusTitle"/>
        <w:jc w:val="both"/>
      </w:pPr>
    </w:p>
    <w:p w:rsidR="00EC033B" w:rsidRDefault="00EC033B">
      <w:pPr>
        <w:pStyle w:val="ConsPlusTitle"/>
        <w:jc w:val="center"/>
      </w:pPr>
      <w:r>
        <w:t>ПОСТАНОВЛЕНИЕ</w:t>
      </w:r>
    </w:p>
    <w:p w:rsidR="00EC033B" w:rsidRDefault="00EC033B">
      <w:pPr>
        <w:pStyle w:val="ConsPlusTitle"/>
        <w:jc w:val="center"/>
      </w:pPr>
      <w:r>
        <w:t>от 12 декабря 2023 г. N 1399</w:t>
      </w:r>
    </w:p>
    <w:p w:rsidR="00EC033B" w:rsidRDefault="00EC033B">
      <w:pPr>
        <w:pStyle w:val="ConsPlusTitle"/>
        <w:jc w:val="both"/>
      </w:pPr>
    </w:p>
    <w:p w:rsidR="00EC033B" w:rsidRDefault="00EC033B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EC033B" w:rsidRDefault="00EC033B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EC033B" w:rsidRDefault="00EC033B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EC033B" w:rsidRDefault="00EC033B">
      <w:pPr>
        <w:pStyle w:val="ConsPlusTitle"/>
        <w:jc w:val="center"/>
      </w:pPr>
      <w:r>
        <w:t>ОТ 20.10.2021 N 924</w:t>
      </w: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20 октября 2021 г. N 924 (в ред. от 14.02.2022 N 83, от 12.04.2022 N 269, от 13.04.2022 N 274, от 02.06.2022 N 441, от 15.06.2022 N 476, от 20.07.2022 N 616, от 16.08.2022 N 691, от 01.09.2022 N 734, от 29.09.2022 N 867, от 30.09.2022 N 888, от 20.10.2022 N 1034, от 25.11.2022 N 1188, от 30.11.2022 N 1219, от 16.12.2022 N 1309, от 28.12.2022 N 1401, от 31.01.2023 N 55, от 16.02.2023 N 109, от 14.04.2023 N 301, от 18.05.2023 N 403, от 06.06.2023 N 460, от 04.08.2023 N 670, от 04.10.2023 N 945, от 18.10.2023 N 1067).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jc w:val="right"/>
      </w:pPr>
      <w:r>
        <w:t>Глава города Перми</w:t>
      </w:r>
    </w:p>
    <w:p w:rsidR="00EC033B" w:rsidRDefault="00EC033B">
      <w:pPr>
        <w:pStyle w:val="ConsPlusNormal"/>
        <w:jc w:val="right"/>
      </w:pPr>
      <w:r>
        <w:t>Э.О.СОСНИН</w:t>
      </w: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jc w:val="right"/>
        <w:outlineLvl w:val="0"/>
      </w:pPr>
      <w:r>
        <w:t>УТВЕРЖДЕНЫ</w:t>
      </w:r>
    </w:p>
    <w:p w:rsidR="00EC033B" w:rsidRDefault="00EC033B">
      <w:pPr>
        <w:pStyle w:val="ConsPlusNormal"/>
        <w:jc w:val="right"/>
      </w:pPr>
      <w:r>
        <w:t>постановлением</w:t>
      </w:r>
    </w:p>
    <w:p w:rsidR="00EC033B" w:rsidRDefault="00EC033B">
      <w:pPr>
        <w:pStyle w:val="ConsPlusNormal"/>
        <w:jc w:val="right"/>
      </w:pPr>
      <w:r>
        <w:t>администрации города Перми</w:t>
      </w:r>
    </w:p>
    <w:p w:rsidR="00EC033B" w:rsidRDefault="00EC033B">
      <w:pPr>
        <w:pStyle w:val="ConsPlusNormal"/>
        <w:jc w:val="right"/>
      </w:pPr>
      <w:r>
        <w:lastRenderedPageBreak/>
        <w:t>от 12.12.2023 N 1399</w:t>
      </w: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Title"/>
        <w:jc w:val="center"/>
      </w:pPr>
      <w:bookmarkStart w:id="0" w:name="P31"/>
      <w:bookmarkEnd w:id="0"/>
      <w:r>
        <w:t>ИЗМЕНЕНИЯ</w:t>
      </w:r>
    </w:p>
    <w:p w:rsidR="00EC033B" w:rsidRDefault="00EC033B">
      <w:pPr>
        <w:pStyle w:val="ConsPlusTitle"/>
        <w:jc w:val="center"/>
      </w:pPr>
      <w:r>
        <w:t>В МУНИЦИПАЛЬНУЮ ПРОГРАММУ "РАЗВИТИЕ СИСТЕМЫ</w:t>
      </w:r>
    </w:p>
    <w:p w:rsidR="00EC033B" w:rsidRDefault="00EC033B">
      <w:pPr>
        <w:pStyle w:val="ConsPlusTitle"/>
        <w:jc w:val="center"/>
      </w:pPr>
      <w:r>
        <w:t>ЖИЛИЩНО-КОММУНАЛЬНОГО ХОЗЯЙСТВА В ГОРОДЕ ПЕРМИ",</w:t>
      </w:r>
    </w:p>
    <w:p w:rsidR="00EC033B" w:rsidRDefault="00EC033B">
      <w:pPr>
        <w:pStyle w:val="ConsPlusTitle"/>
        <w:jc w:val="center"/>
      </w:pPr>
      <w:r>
        <w:t>УТВЕРЖДЕННУЮ ПОСТАНОВЛЕНИЕМ АДМИНИСТРАЦИИ ГОРОДА ПЕРМИ ОТ 20</w:t>
      </w:r>
    </w:p>
    <w:p w:rsidR="00EC033B" w:rsidRDefault="00EC033B">
      <w:pPr>
        <w:pStyle w:val="ConsPlusTitle"/>
        <w:jc w:val="center"/>
      </w:pPr>
      <w:r>
        <w:t>ОКТЯБРЯ 2021 Г. N 924</w:t>
      </w: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sectPr w:rsidR="00EC033B" w:rsidSect="004060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64"/>
        <w:gridCol w:w="1624"/>
        <w:gridCol w:w="1744"/>
        <w:gridCol w:w="1624"/>
        <w:gridCol w:w="1264"/>
        <w:gridCol w:w="1264"/>
      </w:tblGrid>
      <w:tr w:rsidR="00EC033B">
        <w:tc>
          <w:tcPr>
            <w:tcW w:w="340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2022 год</w:t>
            </w:r>
          </w:p>
          <w:p w:rsidR="00EC033B" w:rsidRDefault="00EC033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2023 год</w:t>
            </w:r>
          </w:p>
          <w:p w:rsidR="00EC033B" w:rsidRDefault="00EC033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2024 год</w:t>
            </w:r>
          </w:p>
          <w:p w:rsidR="00EC033B" w:rsidRDefault="00EC033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2025 год</w:t>
            </w:r>
          </w:p>
          <w:p w:rsidR="00EC033B" w:rsidRDefault="00EC033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2026 год</w:t>
            </w:r>
          </w:p>
          <w:p w:rsidR="00EC033B" w:rsidRDefault="00EC033B">
            <w:pPr>
              <w:pStyle w:val="ConsPlusNormal"/>
              <w:jc w:val="center"/>
            </w:pPr>
            <w:r>
              <w:t>план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5211577,97480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12712430,51316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1129802,19920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488356,162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337927,000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1490659,88519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1317571,61997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1012342,57145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488356,162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337927,000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 (софинансируемый)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91292,84400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618893,72854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440861,53074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49682,84332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3102024,36107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10461152,03000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подпрограмма 1.1, всего (тыс. руб.),</w:t>
            </w:r>
          </w:p>
          <w:p w:rsidR="00EC033B" w:rsidRDefault="00EC033B">
            <w:pPr>
              <w:pStyle w:val="ConsPlusNormal"/>
            </w:pPr>
            <w:r>
              <w:t>в том числе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1092836,77531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348627,60453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152630,362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208533,93484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277287,37800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152630,362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 (софинансируемый)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подпрограмма 1.2, всего (тыс. руб.),</w:t>
            </w:r>
          </w:p>
          <w:p w:rsidR="00EC033B" w:rsidRDefault="00EC033B">
            <w:pPr>
              <w:pStyle w:val="ConsPlusNormal"/>
            </w:pPr>
            <w:r>
              <w:t>в том числе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51344,80397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67808,98032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42398,49677</w:t>
            </w:r>
          </w:p>
        </w:tc>
        <w:tc>
          <w:tcPr>
            <w:tcW w:w="174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21689,57910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8946,30720</w:t>
            </w:r>
          </w:p>
        </w:tc>
        <w:tc>
          <w:tcPr>
            <w:tcW w:w="174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подпрограмма 1.3, всего (тыс. руб.),</w:t>
            </w:r>
          </w:p>
          <w:p w:rsidR="00EC033B" w:rsidRDefault="00EC033B">
            <w:pPr>
              <w:pStyle w:val="ConsPlusNormal"/>
            </w:pPr>
            <w:r>
              <w:t>в том числе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143684,73200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120392,17686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143684,73200</w:t>
            </w:r>
          </w:p>
        </w:tc>
        <w:tc>
          <w:tcPr>
            <w:tcW w:w="174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120044,97686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347,20000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подпрограмма 1.4, всего (тыс. руб.),</w:t>
            </w:r>
          </w:p>
          <w:p w:rsidR="00EC033B" w:rsidRDefault="00EC033B">
            <w:pPr>
              <w:pStyle w:val="ConsPlusNormal"/>
            </w:pPr>
            <w:r>
              <w:t>в том числе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56065,59200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197303,96062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139198,500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139848,300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56065,59200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197020,50362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139198,500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139848,300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283,45700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11234088,61927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770282,62555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384210,73400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340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2973228,33600</w:t>
            </w:r>
          </w:p>
        </w:tc>
        <w:tc>
          <w:tcPr>
            <w:tcW w:w="1744" w:type="dxa"/>
          </w:tcPr>
          <w:p w:rsidR="00EC033B" w:rsidRDefault="00EC033B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"Модернизация и комплексное развитие систем коммунальной инфраструктуры" муниципальной программы "Развитие системы жилищно-коммунального хозяйства в городе Перми":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строки 1.1.1.1.3.2</w:t>
        </w:r>
      </w:hyperlink>
      <w:r>
        <w:t>, "</w:t>
      </w:r>
      <w:hyperlink r:id="rId13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34"/>
        <w:gridCol w:w="412"/>
        <w:gridCol w:w="701"/>
        <w:gridCol w:w="701"/>
        <w:gridCol w:w="701"/>
        <w:gridCol w:w="701"/>
        <w:gridCol w:w="702"/>
        <w:gridCol w:w="851"/>
        <w:gridCol w:w="1282"/>
        <w:gridCol w:w="1259"/>
        <w:gridCol w:w="1361"/>
        <w:gridCol w:w="1259"/>
        <w:gridCol w:w="1071"/>
        <w:gridCol w:w="854"/>
      </w:tblGrid>
      <w:tr w:rsidR="00EC033B" w:rsidTr="00E06633"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541" w:type="pct"/>
          </w:tcPr>
          <w:p w:rsidR="00EC033B" w:rsidRDefault="00EC033B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19" w:type="pct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6" w:type="pct"/>
          </w:tcPr>
          <w:p w:rsidR="00EC033B" w:rsidRDefault="00EC033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95156,238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53916,762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gridSpan w:val="9"/>
          </w:tcPr>
          <w:p w:rsidR="00EC033B" w:rsidRDefault="00EC033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105613,338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53916,762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 1.1.1.1.11.7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41"/>
        <w:gridCol w:w="385"/>
        <w:gridCol w:w="686"/>
        <w:gridCol w:w="686"/>
        <w:gridCol w:w="686"/>
        <w:gridCol w:w="687"/>
        <w:gridCol w:w="687"/>
        <w:gridCol w:w="836"/>
        <w:gridCol w:w="1267"/>
        <w:gridCol w:w="1244"/>
        <w:gridCol w:w="1346"/>
        <w:gridCol w:w="1244"/>
        <w:gridCol w:w="1043"/>
        <w:gridCol w:w="839"/>
      </w:tblGrid>
      <w:tr w:rsidR="00EC033B" w:rsidTr="00E06633"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1.1.1.1.11.7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площадь земельного участка, представленного на праве ограниченного пользования (публичного сервитута)</w:t>
            </w:r>
          </w:p>
        </w:tc>
        <w:tc>
          <w:tcPr>
            <w:tcW w:w="119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м2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14,976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1.1.1.1.11,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25"/>
        <w:gridCol w:w="2015"/>
        <w:gridCol w:w="1075"/>
        <w:gridCol w:w="1406"/>
        <w:gridCol w:w="1294"/>
        <w:gridCol w:w="874"/>
        <w:gridCol w:w="671"/>
      </w:tblGrid>
      <w:tr w:rsidR="00EC033B" w:rsidTr="00E06633">
        <w:tc>
          <w:tcPr>
            <w:tcW w:w="2547" w:type="pct"/>
            <w:vMerge w:val="restart"/>
          </w:tcPr>
          <w:p w:rsidR="00EC033B" w:rsidRDefault="00EC033B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227310,29931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74504,56653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16471,56584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3164,340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(софинансируемый)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200096,500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1"/>
        <w:gridCol w:w="2015"/>
        <w:gridCol w:w="1406"/>
        <w:gridCol w:w="1517"/>
        <w:gridCol w:w="1406"/>
        <w:gridCol w:w="1183"/>
        <w:gridCol w:w="402"/>
      </w:tblGrid>
      <w:tr w:rsidR="00EC033B" w:rsidTr="00E06633">
        <w:tc>
          <w:tcPr>
            <w:tcW w:w="2547" w:type="pct"/>
            <w:vMerge w:val="restart"/>
          </w:tcPr>
          <w:p w:rsidR="00EC033B" w:rsidRDefault="00EC033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279862,41050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1086094,84831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330175,20453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151078,962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204066,38543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204622,76584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258834,978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151078,962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(софинансируемый)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23738,919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200096,500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75796,02507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646894,430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70"/>
        <w:gridCol w:w="375"/>
        <w:gridCol w:w="708"/>
        <w:gridCol w:w="708"/>
        <w:gridCol w:w="709"/>
        <w:gridCol w:w="709"/>
        <w:gridCol w:w="709"/>
        <w:gridCol w:w="858"/>
        <w:gridCol w:w="1289"/>
        <w:gridCol w:w="1294"/>
        <w:gridCol w:w="1368"/>
        <w:gridCol w:w="1266"/>
        <w:gridCol w:w="1065"/>
        <w:gridCol w:w="861"/>
      </w:tblGrid>
      <w:tr w:rsidR="00EC033B" w:rsidTr="00E06633"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протяженность построенных газопроводов, по которым осуществлен пуск газа</w:t>
            </w:r>
          </w:p>
        </w:tc>
        <w:tc>
          <w:tcPr>
            <w:tcW w:w="119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28204,07447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>2.6. строки "</w:t>
      </w:r>
      <w:hyperlink r:id="rId18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9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4"/>
        <w:gridCol w:w="1987"/>
        <w:gridCol w:w="1154"/>
        <w:gridCol w:w="1256"/>
        <w:gridCol w:w="1155"/>
        <w:gridCol w:w="954"/>
        <w:gridCol w:w="750"/>
      </w:tblGrid>
      <w:tr w:rsidR="00EC033B" w:rsidTr="00E06633">
        <w:tc>
          <w:tcPr>
            <w:tcW w:w="2547" w:type="pct"/>
            <w:vMerge w:val="restart"/>
          </w:tcPr>
          <w:p w:rsidR="00EC033B" w:rsidRDefault="00EC033B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45916,289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 w:val="restart"/>
          </w:tcPr>
          <w:p w:rsidR="00EC033B" w:rsidRDefault="00EC033B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45916,289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2830,758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2.7. </w:t>
      </w:r>
      <w:hyperlink r:id="rId20">
        <w:r>
          <w:rPr>
            <w:color w:val="0000FF"/>
          </w:rPr>
          <w:t>строки 1.1.1.3.1.1</w:t>
        </w:r>
      </w:hyperlink>
      <w:r>
        <w:t>,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98"/>
        <w:gridCol w:w="387"/>
        <w:gridCol w:w="794"/>
        <w:gridCol w:w="794"/>
        <w:gridCol w:w="794"/>
        <w:gridCol w:w="794"/>
        <w:gridCol w:w="794"/>
        <w:gridCol w:w="785"/>
        <w:gridCol w:w="1216"/>
        <w:gridCol w:w="1193"/>
        <w:gridCol w:w="1295"/>
        <w:gridCol w:w="1193"/>
        <w:gridCol w:w="992"/>
        <w:gridCol w:w="960"/>
      </w:tblGrid>
      <w:tr w:rsidR="00EC033B" w:rsidTr="00E06633"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541" w:type="pct"/>
          </w:tcPr>
          <w:p w:rsidR="00EC033B" w:rsidRDefault="00EC033B">
            <w:pPr>
              <w:pStyle w:val="ConsPlusNormal"/>
            </w:pPr>
            <w:r>
              <w:t>площадь объектов, по которым уплачен земельный налог</w:t>
            </w:r>
          </w:p>
        </w:tc>
        <w:tc>
          <w:tcPr>
            <w:tcW w:w="119" w:type="pct"/>
          </w:tcPr>
          <w:p w:rsidR="00EC033B" w:rsidRDefault="00EC033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96" w:type="pct"/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2067,806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1552,400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</w:tr>
      <w:tr w:rsidR="00EC033B" w:rsidTr="00E06633">
        <w:tc>
          <w:tcPr>
            <w:tcW w:w="2547" w:type="pct"/>
            <w:gridSpan w:val="9"/>
          </w:tcPr>
          <w:p w:rsidR="00EC033B" w:rsidRDefault="00EC033B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3176,800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2067,806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1552,400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</w:tr>
      <w:tr w:rsidR="00EC033B" w:rsidTr="00E06633">
        <w:tc>
          <w:tcPr>
            <w:tcW w:w="2547" w:type="pct"/>
            <w:gridSpan w:val="9"/>
          </w:tcPr>
          <w:p w:rsidR="00EC033B" w:rsidRDefault="00EC033B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2067,806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1552,400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2.8. </w:t>
      </w:r>
      <w:hyperlink r:id="rId23">
        <w:r>
          <w:rPr>
            <w:color w:val="0000FF"/>
          </w:rPr>
          <w:t>строки 1.1.1.5.1.1</w:t>
        </w:r>
      </w:hyperlink>
      <w:r>
        <w:t>, "</w:t>
      </w:r>
      <w:hyperlink r:id="rId24">
        <w:r>
          <w:rPr>
            <w:color w:val="0000FF"/>
          </w:rPr>
          <w:t>Итого</w:t>
        </w:r>
      </w:hyperlink>
      <w:r>
        <w:t xml:space="preserve"> по мероприятию 1.1.1.5.1, в том числе по источникам финансирования", "</w:t>
      </w:r>
      <w:hyperlink r:id="rId25">
        <w:r>
          <w:rPr>
            <w:color w:val="0000FF"/>
          </w:rPr>
          <w:t>Итого</w:t>
        </w:r>
      </w:hyperlink>
      <w:r>
        <w:t xml:space="preserve"> по основному мероприятию 1.1.1.5, в том числе по источникам финансирования", "</w:t>
      </w:r>
      <w:hyperlink r:id="rId26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23"/>
        <w:gridCol w:w="412"/>
        <w:gridCol w:w="438"/>
        <w:gridCol w:w="438"/>
        <w:gridCol w:w="438"/>
        <w:gridCol w:w="438"/>
        <w:gridCol w:w="439"/>
        <w:gridCol w:w="676"/>
        <w:gridCol w:w="2015"/>
        <w:gridCol w:w="1406"/>
        <w:gridCol w:w="1517"/>
        <w:gridCol w:w="1406"/>
        <w:gridCol w:w="1183"/>
        <w:gridCol w:w="960"/>
      </w:tblGrid>
      <w:tr w:rsidR="00EC033B" w:rsidTr="00E06633">
        <w:tc>
          <w:tcPr>
            <w:tcW w:w="367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541" w:type="pct"/>
            <w:vMerge w:val="restart"/>
          </w:tcPr>
          <w:p w:rsidR="00EC033B" w:rsidRDefault="00EC033B">
            <w:pPr>
              <w:pStyle w:val="ConsPlusNormal"/>
            </w:pPr>
            <w:r>
              <w:t>количество заявок на подключение к системе газоснабжения жилых домов индивидуальной застройки</w:t>
            </w:r>
          </w:p>
        </w:tc>
        <w:tc>
          <w:tcPr>
            <w:tcW w:w="119" w:type="pct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6" w:type="pct"/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1715,990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6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41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19" w:type="pct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6" w:type="pct"/>
          </w:tcPr>
          <w:p w:rsidR="00EC033B" w:rsidRDefault="00EC033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127,373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gridSpan w:val="9"/>
          </w:tcPr>
          <w:p w:rsidR="00EC033B" w:rsidRDefault="00EC033B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1843,363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gridSpan w:val="9"/>
          </w:tcPr>
          <w:p w:rsidR="00EC033B" w:rsidRDefault="00EC033B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1843,363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gridSpan w:val="9"/>
            <w:vMerge w:val="restart"/>
          </w:tcPr>
          <w:p w:rsidR="00EC033B" w:rsidRDefault="00EC033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1092836,77531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331727,60453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152630,362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</w:tr>
      <w:tr w:rsidR="00EC033B" w:rsidTr="00E06633">
        <w:tc>
          <w:tcPr>
            <w:tcW w:w="2547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208533,93484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260387,378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152630,362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</w:tr>
      <w:tr w:rsidR="00EC033B" w:rsidTr="00E06633">
        <w:tc>
          <w:tcPr>
            <w:tcW w:w="2547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(софинансируемый)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26569,677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200096,500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646894,430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sectPr w:rsidR="00EC033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2.9. </w:t>
      </w:r>
      <w:hyperlink r:id="rId27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3"/>
        <w:gridCol w:w="2015"/>
        <w:gridCol w:w="1406"/>
        <w:gridCol w:w="1517"/>
        <w:gridCol w:w="1406"/>
        <w:gridCol w:w="1183"/>
        <w:gridCol w:w="960"/>
      </w:tblGrid>
      <w:tr w:rsidR="00EC033B" w:rsidTr="00E06633">
        <w:tc>
          <w:tcPr>
            <w:tcW w:w="2547" w:type="pct"/>
            <w:vMerge w:val="restart"/>
          </w:tcPr>
          <w:p w:rsidR="00EC033B" w:rsidRDefault="00EC033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1092836,77531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348627,60453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152630,362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208533,93484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277287,378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152630,362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1551,400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(софинансируемый)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26569,677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200096,500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47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44" w:type="pct"/>
          </w:tcPr>
          <w:p w:rsidR="00EC033B" w:rsidRDefault="00EC033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471" w:type="pct"/>
          </w:tcPr>
          <w:p w:rsidR="00EC033B" w:rsidRDefault="00EC033B">
            <w:pPr>
              <w:pStyle w:val="ConsPlusNormal"/>
              <w:jc w:val="center"/>
            </w:pPr>
            <w:r>
              <w:t>646894,430</w:t>
            </w:r>
          </w:p>
        </w:tc>
        <w:tc>
          <w:tcPr>
            <w:tcW w:w="43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7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 в </w:t>
      </w:r>
      <w:hyperlink r:id="rId28">
        <w:r>
          <w:rPr>
            <w:color w:val="0000FF"/>
          </w:rPr>
          <w:t>приложении</w:t>
        </w:r>
      </w:hyperlink>
      <w:r>
        <w:t>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2.10.1. в </w:t>
      </w:r>
      <w:hyperlink r:id="rId29">
        <w:r>
          <w:rPr>
            <w:color w:val="0000FF"/>
          </w:rPr>
          <w:t>таблице 2 строку 17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6690"/>
      </w:tblGrid>
      <w:tr w:rsidR="00EC033B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от 18 октября 2023 г. N 13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lastRenderedPageBreak/>
        <w:t xml:space="preserve">2.10.2. в </w:t>
      </w:r>
      <w:hyperlink r:id="rId30">
        <w:r>
          <w:rPr>
            <w:color w:val="0000FF"/>
          </w:rPr>
          <w:t>таблице 3</w:t>
        </w:r>
      </w:hyperlink>
      <w:r>
        <w:t>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2.10.2.1. </w:t>
      </w:r>
      <w:hyperlink r:id="rId31">
        <w:r>
          <w:rPr>
            <w:color w:val="0000FF"/>
          </w:rPr>
          <w:t>строки 11</w:t>
        </w:r>
      </w:hyperlink>
      <w:r>
        <w:t xml:space="preserve">, </w:t>
      </w:r>
      <w:hyperlink r:id="rId32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6690"/>
      </w:tblGrid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690" w:type="dxa"/>
          </w:tcPr>
          <w:p w:rsidR="00EC033B" w:rsidRDefault="00EC033B">
            <w:pPr>
              <w:pStyle w:val="ConsPlusNormal"/>
            </w:pPr>
            <w:r>
              <w:t>2018, 2024, 2025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690" w:type="dxa"/>
          </w:tcPr>
          <w:p w:rsidR="00EC033B" w:rsidRDefault="00EC033B">
            <w:pPr>
              <w:pStyle w:val="ConsPlusNormal"/>
            </w:pPr>
            <w:r>
              <w:t>2026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2.10.2.2. </w:t>
      </w:r>
      <w:hyperlink r:id="rId33">
        <w:r>
          <w:rPr>
            <w:color w:val="0000FF"/>
          </w:rPr>
          <w:t>строки 14</w:t>
        </w:r>
      </w:hyperlink>
      <w:r>
        <w:t xml:space="preserve">, </w:t>
      </w:r>
      <w:hyperlink r:id="rId34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1849"/>
        <w:gridCol w:w="1264"/>
        <w:gridCol w:w="1024"/>
        <w:gridCol w:w="1264"/>
        <w:gridCol w:w="1309"/>
      </w:tblGrid>
      <w:tr w:rsidR="00EC033B"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EC033B" w:rsidRDefault="00EC033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861" w:type="dxa"/>
            <w:gridSpan w:val="4"/>
          </w:tcPr>
          <w:p w:rsidR="00EC033B" w:rsidRDefault="00EC033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4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2025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164305,917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4775,817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105613,338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53916,762</w:t>
            </w:r>
          </w:p>
        </w:tc>
      </w:tr>
      <w:tr w:rsidR="00EC033B"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52" w:type="dxa"/>
            <w:gridSpan w:val="3"/>
          </w:tcPr>
          <w:p w:rsidR="00EC033B" w:rsidRDefault="00EC033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2" w:type="dxa"/>
            <w:gridSpan w:val="3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2018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2" w:type="dxa"/>
            <w:gridSpan w:val="3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2024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выполненные работы по строительству водопроводных сетей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2" w:type="dxa"/>
            <w:gridSpan w:val="3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2025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2" w:type="dxa"/>
            <w:gridSpan w:val="3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2026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2.10.2.3. </w:t>
      </w:r>
      <w:hyperlink r:id="rId35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6690"/>
      </w:tblGrid>
      <w:tr w:rsidR="00EC033B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от 18 октября 2023 г. N 13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2.10.2.4. </w:t>
      </w:r>
      <w:hyperlink r:id="rId36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5386"/>
        <w:gridCol w:w="1304"/>
      </w:tblGrid>
      <w:tr w:rsidR="00EC033B"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EC033B" w:rsidRDefault="00EC033B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2018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выполнение землеустроительных работ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2018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2024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строительство водопроводных сетей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2024-2025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2026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2.10.3. в </w:t>
      </w:r>
      <w:hyperlink r:id="rId37">
        <w:r>
          <w:rPr>
            <w:color w:val="0000FF"/>
          </w:rPr>
          <w:t>таблице 5</w:t>
        </w:r>
      </w:hyperlink>
      <w:r>
        <w:t>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2.10.3.1. </w:t>
      </w:r>
      <w:hyperlink r:id="rId38">
        <w:r>
          <w:rPr>
            <w:color w:val="0000FF"/>
          </w:rPr>
          <w:t>строку 12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6690"/>
      </w:tblGrid>
      <w:tr w:rsidR="00EC033B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 xml:space="preserve">Срок ввода в эксплуатацию </w:t>
            </w:r>
            <w:r>
              <w:lastRenderedPageBreak/>
              <w:t>объекта капитального строительства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lastRenderedPageBreak/>
              <w:t>2026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2.10.3.2. </w:t>
      </w:r>
      <w:hyperlink r:id="rId39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1849"/>
        <w:gridCol w:w="3552"/>
        <w:gridCol w:w="1309"/>
      </w:tblGrid>
      <w:tr w:rsidR="00EC033B"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52" w:type="dxa"/>
          </w:tcPr>
          <w:p w:rsidR="00EC033B" w:rsidRDefault="00EC033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выполненные проектно-изыскательные работы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2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2011-2012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2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2014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протяженность реконструируемой сети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3552" w:type="dxa"/>
          </w:tcPr>
          <w:p w:rsidR="00EC033B" w:rsidRDefault="00EC033B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2014-2017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2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2019, 2020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акт выполненных работ (1 очередь)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2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2024, 2025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2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9" w:type="dxa"/>
          </w:tcPr>
          <w:p w:rsidR="00EC033B" w:rsidRDefault="00EC033B">
            <w:pPr>
              <w:pStyle w:val="ConsPlusNormal"/>
              <w:jc w:val="center"/>
            </w:pPr>
            <w:r>
              <w:t>2026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2.10.3.3. </w:t>
      </w:r>
      <w:hyperlink r:id="rId40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6690"/>
      </w:tblGrid>
      <w:tr w:rsidR="00EC033B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lastRenderedPageBreak/>
              <w:t>от 18 октября 2023 г. N 13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2.10.3.4. </w:t>
      </w:r>
      <w:hyperlink r:id="rId4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5386"/>
        <w:gridCol w:w="1304"/>
      </w:tblGrid>
      <w:tr w:rsidR="00EC033B"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EC033B" w:rsidRDefault="00EC033B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проектно-изыскательные работы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2011-2012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разработка проектной документации (1 очередь)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2014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корректировка проектной документации (1 очередь)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2019,2020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реконструкция сетей водоотведения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2014-2017, 2024, 2025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386" w:type="dxa"/>
          </w:tcPr>
          <w:p w:rsidR="00EC033B" w:rsidRDefault="00EC033B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304" w:type="dxa"/>
          </w:tcPr>
          <w:p w:rsidR="00EC033B" w:rsidRDefault="00EC033B">
            <w:pPr>
              <w:pStyle w:val="ConsPlusNormal"/>
              <w:jc w:val="center"/>
            </w:pPr>
            <w:r>
              <w:t>2026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2.10.4. в </w:t>
      </w:r>
      <w:hyperlink r:id="rId42">
        <w:r>
          <w:rPr>
            <w:color w:val="0000FF"/>
          </w:rPr>
          <w:t>таблице 11 строки 13</w:t>
        </w:r>
      </w:hyperlink>
      <w:r>
        <w:t xml:space="preserve">, </w:t>
      </w:r>
      <w:hyperlink r:id="rId43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1871"/>
        <w:gridCol w:w="1384"/>
        <w:gridCol w:w="1024"/>
        <w:gridCol w:w="1384"/>
        <w:gridCol w:w="1264"/>
      </w:tblGrid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927" w:type="dxa"/>
            <w:gridSpan w:val="5"/>
          </w:tcPr>
          <w:p w:rsidR="00EC033B" w:rsidRDefault="00EC033B">
            <w:pPr>
              <w:pStyle w:val="ConsPlusNormal"/>
            </w:pPr>
            <w:r>
              <w:t>311164,86584</w:t>
            </w:r>
          </w:p>
        </w:tc>
      </w:tr>
      <w:tr w:rsidR="00EC033B"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EC033B" w:rsidRDefault="00EC033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71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056" w:type="dxa"/>
            <w:gridSpan w:val="4"/>
          </w:tcPr>
          <w:p w:rsidR="00EC033B" w:rsidRDefault="00EC033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7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2024 год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7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28985,90584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16471,56584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3164,340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71" w:type="dxa"/>
          </w:tcPr>
          <w:p w:rsidR="00EC033B" w:rsidRDefault="00EC033B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(софинансируемый)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282,22316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71,38443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71" w:type="dxa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14094,83684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3563,44210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71" w:type="dxa"/>
          </w:tcPr>
          <w:p w:rsidR="00EC033B" w:rsidRDefault="00EC033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267801,900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200096,500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67705,400</w:t>
            </w:r>
          </w:p>
        </w:tc>
      </w:tr>
    </w:tbl>
    <w:p w:rsidR="00EC033B" w:rsidRDefault="00EC033B">
      <w:pPr>
        <w:pStyle w:val="ConsPlusNormal"/>
        <w:sectPr w:rsidR="00EC033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2.10.5. </w:t>
      </w:r>
      <w:hyperlink r:id="rId44">
        <w:r>
          <w:rPr>
            <w:color w:val="0000FF"/>
          </w:rPr>
          <w:t>таблицу 13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21"/>
        <w:gridCol w:w="1849"/>
        <w:gridCol w:w="1024"/>
        <w:gridCol w:w="1024"/>
        <w:gridCol w:w="1024"/>
        <w:gridCol w:w="1020"/>
      </w:tblGrid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  <w:jc w:val="center"/>
            </w:pPr>
            <w:r>
              <w:t>3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газопровод в микрорайоне индивидуальной застройки (микрорайон Голый Мыс)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строительство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ДЖКХ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инвестиции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МКУ "УТЗ"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МКУ "УТЗ"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в микрорайоне Голый Мыс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400 куб. м / час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2010, 2014, 2023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-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 xml:space="preserve">Сметная стоимость объекта муниципальной </w:t>
            </w:r>
            <w:r>
              <w:lastRenderedPageBreak/>
              <w:t>собственности Перми, тыс. руб.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lastRenderedPageBreak/>
              <w:t>9818,441</w:t>
            </w:r>
          </w:p>
        </w:tc>
      </w:tr>
      <w:tr w:rsidR="00EC033B"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EC033B" w:rsidRDefault="00EC033B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092" w:type="dxa"/>
            <w:gridSpan w:val="4"/>
          </w:tcPr>
          <w:p w:rsidR="00EC033B" w:rsidRDefault="00EC033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4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2010 год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1020" w:type="dxa"/>
          </w:tcPr>
          <w:p w:rsidR="00EC033B" w:rsidRDefault="00EC033B">
            <w:pPr>
              <w:pStyle w:val="ConsPlusNormal"/>
              <w:jc w:val="center"/>
            </w:pPr>
            <w:r>
              <w:t>2023 год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9818,441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1668,431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5319,252</w:t>
            </w:r>
          </w:p>
        </w:tc>
        <w:tc>
          <w:tcPr>
            <w:tcW w:w="1020" w:type="dxa"/>
          </w:tcPr>
          <w:p w:rsidR="00EC033B" w:rsidRDefault="00EC033B">
            <w:pPr>
              <w:pStyle w:val="ConsPlusNormal"/>
              <w:jc w:val="center"/>
            </w:pPr>
            <w:r>
              <w:t>2830,758</w:t>
            </w:r>
          </w:p>
        </w:tc>
      </w:tr>
      <w:tr w:rsidR="00EC033B"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8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44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8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4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2010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8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4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2023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48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4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2014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положительное заключение государственной экспертизы от 21 июля 2010 г. N 59-1-5-0235-10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от 17 октября 2023 г. N 12</w:t>
            </w:r>
          </w:p>
        </w:tc>
      </w:tr>
      <w:tr w:rsidR="00EC033B"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EC033B" w:rsidRDefault="00EC033B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41" w:type="dxa"/>
            <w:gridSpan w:val="5"/>
          </w:tcPr>
          <w:p w:rsidR="00EC033B" w:rsidRDefault="00EC033B">
            <w:pPr>
              <w:pStyle w:val="ConsPlusNormal"/>
            </w:pPr>
            <w:r>
              <w:t>от 19 июля 2021 г. N 7-БК</w:t>
            </w:r>
          </w:p>
        </w:tc>
      </w:tr>
      <w:tr w:rsidR="00EC033B"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EC033B" w:rsidRDefault="00EC033B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897" w:type="dxa"/>
            <w:gridSpan w:val="3"/>
          </w:tcPr>
          <w:p w:rsidR="00EC033B" w:rsidRDefault="00EC033B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44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3897" w:type="dxa"/>
            <w:gridSpan w:val="3"/>
          </w:tcPr>
          <w:p w:rsidR="00EC033B" w:rsidRDefault="00EC033B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044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2010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3897" w:type="dxa"/>
            <w:gridSpan w:val="3"/>
          </w:tcPr>
          <w:p w:rsidR="00EC033B" w:rsidRDefault="00EC033B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044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2014</w:t>
            </w:r>
          </w:p>
        </w:tc>
      </w:tr>
      <w:tr w:rsidR="00EC033B"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721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3897" w:type="dxa"/>
            <w:gridSpan w:val="3"/>
          </w:tcPr>
          <w:p w:rsidR="00EC033B" w:rsidRDefault="00EC033B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2044" w:type="dxa"/>
            <w:gridSpan w:val="2"/>
          </w:tcPr>
          <w:p w:rsidR="00EC033B" w:rsidRDefault="00EC033B">
            <w:pPr>
              <w:pStyle w:val="ConsPlusNormal"/>
              <w:jc w:val="center"/>
            </w:pPr>
            <w:r>
              <w:t>2023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lastRenderedPageBreak/>
        <w:t xml:space="preserve">3. В </w:t>
      </w:r>
      <w:hyperlink r:id="rId4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"Обеспечение санитарно-эпидемиологических требований законодательства" муниципальной программы "Развитие системы жилищно-коммунального хозяйства в городе Перми":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3.1. </w:t>
      </w:r>
      <w:hyperlink r:id="rId46">
        <w:r>
          <w:rPr>
            <w:color w:val="0000FF"/>
          </w:rPr>
          <w:t>строки 1.2.2.1.1.1</w:t>
        </w:r>
      </w:hyperlink>
      <w:r>
        <w:t>, "</w:t>
      </w:r>
      <w:hyperlink r:id="rId47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sectPr w:rsidR="00EC033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99"/>
        <w:gridCol w:w="409"/>
        <w:gridCol w:w="484"/>
        <w:gridCol w:w="484"/>
        <w:gridCol w:w="484"/>
        <w:gridCol w:w="484"/>
        <w:gridCol w:w="484"/>
        <w:gridCol w:w="874"/>
        <w:gridCol w:w="919"/>
        <w:gridCol w:w="1384"/>
        <w:gridCol w:w="1384"/>
        <w:gridCol w:w="1144"/>
        <w:gridCol w:w="1024"/>
        <w:gridCol w:w="1024"/>
      </w:tblGrid>
      <w:tr w:rsidR="00EC033B">
        <w:tc>
          <w:tcPr>
            <w:tcW w:w="114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1.2.2.1.1.1</w:t>
            </w:r>
          </w:p>
        </w:tc>
        <w:tc>
          <w:tcPr>
            <w:tcW w:w="1699" w:type="dxa"/>
            <w:vMerge w:val="restart"/>
          </w:tcPr>
          <w:p w:rsidR="00EC033B" w:rsidRDefault="00EC033B">
            <w:pPr>
              <w:pStyle w:val="ConsPlusNormal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560,317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853,350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1090,018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209,601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1725,13848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1360,310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795,300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419,683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979,643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489,000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489,000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1338,57246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1339,400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1179,000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1179,000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1648,097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1188,500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1046,000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1046,000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394,945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179,100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179,100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2453,885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1375,600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1211,000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1211,000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2581,163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1510,000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1510,000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1228,199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889,600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783,000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783,000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568,291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409,200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</w:tcPr>
          <w:p w:rsidR="00EC033B" w:rsidRDefault="00EC033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7055,46248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11192,79546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</w:tr>
      <w:tr w:rsidR="00EC033B">
        <w:tc>
          <w:tcPr>
            <w:tcW w:w="6546" w:type="dxa"/>
            <w:gridSpan w:val="9"/>
          </w:tcPr>
          <w:p w:rsidR="00EC033B" w:rsidRDefault="00EC033B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7013,71748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11192,79546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</w:tr>
    </w:tbl>
    <w:p w:rsidR="00EC033B" w:rsidRDefault="00EC033B">
      <w:pPr>
        <w:pStyle w:val="ConsPlusNormal"/>
        <w:sectPr w:rsidR="00EC033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3.2. </w:t>
      </w:r>
      <w:hyperlink r:id="rId48">
        <w:r>
          <w:rPr>
            <w:color w:val="0000FF"/>
          </w:rPr>
          <w:t>строки 1.2.2.1.2.1</w:t>
        </w:r>
      </w:hyperlink>
      <w:r>
        <w:t>, "</w:t>
      </w:r>
      <w:hyperlink r:id="rId49">
        <w:r>
          <w:rPr>
            <w:color w:val="0000FF"/>
          </w:rPr>
          <w:t>Итого</w:t>
        </w:r>
      </w:hyperlink>
      <w:r>
        <w:t xml:space="preserve"> по мероприятию 1.2.2.1.2,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99"/>
        <w:gridCol w:w="409"/>
        <w:gridCol w:w="484"/>
        <w:gridCol w:w="484"/>
        <w:gridCol w:w="484"/>
        <w:gridCol w:w="484"/>
        <w:gridCol w:w="484"/>
        <w:gridCol w:w="874"/>
        <w:gridCol w:w="919"/>
        <w:gridCol w:w="1384"/>
        <w:gridCol w:w="1384"/>
        <w:gridCol w:w="1144"/>
        <w:gridCol w:w="1024"/>
        <w:gridCol w:w="1024"/>
      </w:tblGrid>
      <w:tr w:rsidR="00EC033B">
        <w:tc>
          <w:tcPr>
            <w:tcW w:w="114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1699" w:type="dxa"/>
            <w:vMerge w:val="restart"/>
          </w:tcPr>
          <w:p w:rsidR="00EC033B" w:rsidRDefault="00EC033B">
            <w:pPr>
              <w:pStyle w:val="ConsPlusNormal"/>
            </w:pPr>
            <w:r>
              <w:t>количество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1007,631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389,574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3870,83953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8365,304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1376,18202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777,728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1018,000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608,922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2798,43446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1998,858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3200,000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АМЛ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2063,550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1594,395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598,120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1834,839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1538,429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99" w:type="dxa"/>
          </w:tcPr>
          <w:p w:rsidR="00EC033B" w:rsidRDefault="00EC033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4" w:type="dxa"/>
          </w:tcPr>
          <w:p w:rsidR="00EC033B" w:rsidRDefault="00EC033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17414,18055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9896,82346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9729,802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6546" w:type="dxa"/>
            <w:gridSpan w:val="9"/>
          </w:tcPr>
          <w:p w:rsidR="00EC033B" w:rsidRDefault="00EC033B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17414,18055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9896,82346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9729,802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>3.3. строки "</w:t>
      </w:r>
      <w:hyperlink r:id="rId50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5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46"/>
        <w:gridCol w:w="919"/>
        <w:gridCol w:w="1384"/>
        <w:gridCol w:w="1384"/>
        <w:gridCol w:w="1144"/>
        <w:gridCol w:w="1024"/>
        <w:gridCol w:w="1024"/>
      </w:tblGrid>
      <w:tr w:rsidR="00EC033B">
        <w:tc>
          <w:tcPr>
            <w:tcW w:w="6546" w:type="dxa"/>
          </w:tcPr>
          <w:p w:rsidR="00EC033B" w:rsidRDefault="00EC033B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24427,89803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21089,61892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</w:tr>
      <w:tr w:rsidR="00EC033B">
        <w:tc>
          <w:tcPr>
            <w:tcW w:w="6546" w:type="dxa"/>
          </w:tcPr>
          <w:p w:rsidR="00EC033B" w:rsidRDefault="00EC033B">
            <w:pPr>
              <w:pStyle w:val="ConsPlusNormal"/>
            </w:pPr>
            <w:r>
              <w:lastRenderedPageBreak/>
              <w:t>Итого по задаче 1.2.2, в том числе по источникам финансирования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24427,89803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21089,61892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3.4. </w:t>
      </w:r>
      <w:hyperlink r:id="rId52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46"/>
        <w:gridCol w:w="919"/>
        <w:gridCol w:w="1384"/>
        <w:gridCol w:w="1384"/>
        <w:gridCol w:w="1144"/>
        <w:gridCol w:w="1024"/>
        <w:gridCol w:w="1024"/>
      </w:tblGrid>
      <w:tr w:rsidR="00EC033B">
        <w:tc>
          <w:tcPr>
            <w:tcW w:w="6546" w:type="dxa"/>
            <w:vMerge w:val="restart"/>
          </w:tcPr>
          <w:p w:rsidR="00EC033B" w:rsidRDefault="00EC033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51344,804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67808,98032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</w:tr>
      <w:tr w:rsidR="00EC033B">
        <w:tc>
          <w:tcPr>
            <w:tcW w:w="6546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42398,497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21689,57910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6397,100</w:t>
            </w:r>
          </w:p>
        </w:tc>
      </w:tr>
      <w:tr w:rsidR="00EC033B">
        <w:tc>
          <w:tcPr>
            <w:tcW w:w="6546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8946,307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4. В </w:t>
      </w:r>
      <w:hyperlink r:id="rId5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эффективного управления многоквартирными домами в городе Перми" муниципальной программы "Развитие системы жилищно-коммунального хозяйства в городе Перми":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4.1. </w:t>
      </w:r>
      <w:hyperlink r:id="rId54">
        <w:r>
          <w:rPr>
            <w:color w:val="0000FF"/>
          </w:rPr>
          <w:t>строки 1.3.1.1.1.1</w:t>
        </w:r>
      </w:hyperlink>
      <w:r>
        <w:t>, "</w:t>
      </w:r>
      <w:hyperlink r:id="rId55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56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409"/>
        <w:gridCol w:w="364"/>
        <w:gridCol w:w="364"/>
        <w:gridCol w:w="484"/>
        <w:gridCol w:w="484"/>
        <w:gridCol w:w="484"/>
        <w:gridCol w:w="829"/>
        <w:gridCol w:w="1531"/>
        <w:gridCol w:w="1384"/>
        <w:gridCol w:w="1504"/>
        <w:gridCol w:w="1264"/>
        <w:gridCol w:w="1264"/>
        <w:gridCol w:w="1264"/>
      </w:tblGrid>
      <w:tr w:rsidR="00EC033B">
        <w:tc>
          <w:tcPr>
            <w:tcW w:w="114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1804" w:type="dxa"/>
          </w:tcPr>
          <w:p w:rsidR="00EC033B" w:rsidRDefault="00EC033B">
            <w:pPr>
              <w:pStyle w:val="ConsPlusNormal"/>
            </w:pPr>
            <w:r>
              <w:t>количество проведенных форумов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</w:tcPr>
          <w:p w:rsidR="00EC033B" w:rsidRDefault="00EC033B">
            <w:pPr>
              <w:pStyle w:val="ConsPlusNormal"/>
            </w:pPr>
            <w:r>
              <w:t>количество проведенных лекционных занятий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655,000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</w:tr>
      <w:tr w:rsidR="00EC033B">
        <w:tc>
          <w:tcPr>
            <w:tcW w:w="6366" w:type="dxa"/>
            <w:gridSpan w:val="9"/>
          </w:tcPr>
          <w:p w:rsidR="00EC033B" w:rsidRDefault="00EC033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655,000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</w:tr>
      <w:tr w:rsidR="00EC033B">
        <w:tc>
          <w:tcPr>
            <w:tcW w:w="6366" w:type="dxa"/>
            <w:gridSpan w:val="9"/>
          </w:tcPr>
          <w:p w:rsidR="00EC033B" w:rsidRDefault="00EC033B">
            <w:pPr>
              <w:pStyle w:val="ConsPlusNormal"/>
            </w:pPr>
            <w:r>
              <w:lastRenderedPageBreak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655,000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</w:tr>
      <w:tr w:rsidR="00EC033B">
        <w:tc>
          <w:tcPr>
            <w:tcW w:w="6366" w:type="dxa"/>
            <w:gridSpan w:val="9"/>
          </w:tcPr>
          <w:p w:rsidR="00EC033B" w:rsidRDefault="00EC033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655,000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735,000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4.2. </w:t>
      </w:r>
      <w:hyperlink r:id="rId58">
        <w:r>
          <w:rPr>
            <w:color w:val="0000FF"/>
          </w:rPr>
          <w:t>строки 1.3.2.1.1.2</w:t>
        </w:r>
      </w:hyperlink>
      <w:r>
        <w:t>, "</w:t>
      </w:r>
      <w:hyperlink r:id="rId59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финансирования", "</w:t>
      </w:r>
      <w:hyperlink r:id="rId60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6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409"/>
        <w:gridCol w:w="364"/>
        <w:gridCol w:w="364"/>
        <w:gridCol w:w="484"/>
        <w:gridCol w:w="484"/>
        <w:gridCol w:w="484"/>
        <w:gridCol w:w="829"/>
        <w:gridCol w:w="1531"/>
        <w:gridCol w:w="1384"/>
        <w:gridCol w:w="1504"/>
        <w:gridCol w:w="1264"/>
        <w:gridCol w:w="1264"/>
        <w:gridCol w:w="1264"/>
      </w:tblGrid>
      <w:tr w:rsidR="00EC033B"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1804" w:type="dxa"/>
          </w:tcPr>
          <w:p w:rsidR="00EC033B" w:rsidRDefault="00EC033B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9064,70204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6366" w:type="dxa"/>
            <w:gridSpan w:val="9"/>
          </w:tcPr>
          <w:p w:rsidR="00EC033B" w:rsidRDefault="00EC033B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22389,97686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38810,600</w:t>
            </w:r>
          </w:p>
        </w:tc>
      </w:tr>
      <w:tr w:rsidR="00EC033B">
        <w:tc>
          <w:tcPr>
            <w:tcW w:w="6366" w:type="dxa"/>
            <w:gridSpan w:val="9"/>
          </w:tcPr>
          <w:p w:rsidR="00EC033B" w:rsidRDefault="00EC033B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22389,97686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38810,600</w:t>
            </w:r>
          </w:p>
        </w:tc>
      </w:tr>
      <w:tr w:rsidR="00EC033B">
        <w:tc>
          <w:tcPr>
            <w:tcW w:w="6366" w:type="dxa"/>
            <w:gridSpan w:val="9"/>
          </w:tcPr>
          <w:p w:rsidR="00EC033B" w:rsidRDefault="00EC033B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22389,97686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38810,600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4.3. </w:t>
      </w:r>
      <w:hyperlink r:id="rId62">
        <w:r>
          <w:rPr>
            <w:color w:val="0000FF"/>
          </w:rPr>
          <w:t>строку 1.3.3.1.1.1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409"/>
        <w:gridCol w:w="364"/>
        <w:gridCol w:w="364"/>
        <w:gridCol w:w="484"/>
        <w:gridCol w:w="484"/>
        <w:gridCol w:w="484"/>
        <w:gridCol w:w="829"/>
        <w:gridCol w:w="1531"/>
        <w:gridCol w:w="1384"/>
        <w:gridCol w:w="1504"/>
        <w:gridCol w:w="1264"/>
        <w:gridCol w:w="1264"/>
        <w:gridCol w:w="1264"/>
      </w:tblGrid>
      <w:tr w:rsidR="00EC033B">
        <w:tc>
          <w:tcPr>
            <w:tcW w:w="114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804" w:type="dxa"/>
            <w:vMerge w:val="restart"/>
          </w:tcPr>
          <w:p w:rsidR="00EC033B" w:rsidRDefault="00EC033B">
            <w:pPr>
              <w:pStyle w:val="ConsPlusNormal"/>
            </w:pPr>
            <w:r>
              <w:t xml:space="preserve">количество выполненных заявок по благоустройству </w:t>
            </w:r>
            <w:r>
              <w:lastRenderedPageBreak/>
              <w:t>придомовой территории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4409,100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19833,100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18633,100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8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8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29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14500,22659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15090,500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15940,500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8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8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8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82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16472,87501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13636,000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16166,300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14390,12499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17227,000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14696,700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13227,300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14167,27341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13577,000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12727,000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EC033B" w:rsidRDefault="00EC033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1200,000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 w:val="restart"/>
          </w:tcPr>
          <w:p w:rsidR="00EC033B" w:rsidRDefault="00EC033B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48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48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48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29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97347,20000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97000,000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8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8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8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82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97000,000</w:t>
            </w:r>
          </w:p>
        </w:tc>
      </w:tr>
      <w:tr w:rsidR="00EC033B">
        <w:tc>
          <w:tcPr>
            <w:tcW w:w="114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3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8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8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8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82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4.4. </w:t>
      </w:r>
      <w:hyperlink r:id="rId63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66"/>
        <w:gridCol w:w="1531"/>
        <w:gridCol w:w="1384"/>
        <w:gridCol w:w="1504"/>
        <w:gridCol w:w="1264"/>
        <w:gridCol w:w="1264"/>
        <w:gridCol w:w="1264"/>
      </w:tblGrid>
      <w:tr w:rsidR="00EC033B">
        <w:tc>
          <w:tcPr>
            <w:tcW w:w="6366" w:type="dxa"/>
            <w:vMerge w:val="restart"/>
          </w:tcPr>
          <w:p w:rsidR="00EC033B" w:rsidRDefault="00EC033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120392,17686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</w:tr>
      <w:tr w:rsidR="00EC033B">
        <w:tc>
          <w:tcPr>
            <w:tcW w:w="6366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120044,97686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136545,600</w:t>
            </w:r>
          </w:p>
        </w:tc>
      </w:tr>
      <w:tr w:rsidR="00EC033B">
        <w:tc>
          <w:tcPr>
            <w:tcW w:w="6366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31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5. В </w:t>
      </w:r>
      <w:hyperlink r:id="rId6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"Содержание объектов инженерной инфраструктуры" муниципальной программы "Развитие системы жилищно-коммунального хозяйства в городе Перми":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5.1. в </w:t>
      </w:r>
      <w:hyperlink r:id="rId65">
        <w:r>
          <w:rPr>
            <w:color w:val="0000FF"/>
          </w:rPr>
          <w:t>графе 12 строки 1.4.1.1.2.1</w:t>
        </w:r>
      </w:hyperlink>
      <w:r>
        <w:t xml:space="preserve"> цифры "21586,56767" заменить цифрами "21581,86607";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5.2. </w:t>
      </w:r>
      <w:hyperlink r:id="rId66">
        <w:r>
          <w:rPr>
            <w:color w:val="0000FF"/>
          </w:rPr>
          <w:t>строки 1.4.1.1.3.1</w:t>
        </w:r>
      </w:hyperlink>
      <w:r>
        <w:t xml:space="preserve">, </w:t>
      </w:r>
      <w:hyperlink r:id="rId67">
        <w:r>
          <w:rPr>
            <w:color w:val="0000FF"/>
          </w:rPr>
          <w:t>1.4.1.1.3.2</w:t>
        </w:r>
      </w:hyperlink>
      <w:r>
        <w:t>, "</w:t>
      </w:r>
      <w:hyperlink r:id="rId68">
        <w:r>
          <w:rPr>
            <w:color w:val="0000FF"/>
          </w:rPr>
          <w:t>Итого</w:t>
        </w:r>
      </w:hyperlink>
      <w:r>
        <w:t xml:space="preserve"> по мероприятию 1.4.1.1.3,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596"/>
        <w:gridCol w:w="499"/>
        <w:gridCol w:w="960"/>
        <w:gridCol w:w="960"/>
        <w:gridCol w:w="960"/>
        <w:gridCol w:w="192"/>
        <w:gridCol w:w="192"/>
        <w:gridCol w:w="676"/>
        <w:gridCol w:w="1249"/>
        <w:gridCol w:w="960"/>
        <w:gridCol w:w="1188"/>
        <w:gridCol w:w="1019"/>
        <w:gridCol w:w="1019"/>
        <w:gridCol w:w="1019"/>
      </w:tblGrid>
      <w:tr w:rsidR="00EC033B" w:rsidTr="00E06633">
        <w:tc>
          <w:tcPr>
            <w:tcW w:w="354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579" w:type="pct"/>
            <w:vMerge w:val="restart"/>
          </w:tcPr>
          <w:p w:rsidR="00EC033B" w:rsidRDefault="00EC033B">
            <w:pPr>
              <w:pStyle w:val="ConsPlusNormal"/>
            </w:pPr>
            <w:r>
              <w:t>протяженность проинвентаризированных бесхозяйных сетей</w:t>
            </w: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941,61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9150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147,810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285,68258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1157,848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54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7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3301,18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5918,47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4978,39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340,091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468,01915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805,817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54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7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1296,3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3266,20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3643,10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80,849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248,467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893,954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54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7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5494,14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15435,02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13796,61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651,776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643,054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1976,771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54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7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2785,39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11742,58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11895,0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185,132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294,656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780,635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54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7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1380,86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2261,54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187,643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1596,177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54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7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1570,55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6222,91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6352,09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166,958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448,072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604,363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54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57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195,03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227,4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71,541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54" w:type="pct"/>
          </w:tcPr>
          <w:p w:rsidR="00EC033B" w:rsidRDefault="00EC033B">
            <w:pPr>
              <w:pStyle w:val="ConsPlusNormal"/>
            </w:pPr>
          </w:p>
        </w:tc>
        <w:tc>
          <w:tcPr>
            <w:tcW w:w="579" w:type="pct"/>
          </w:tcPr>
          <w:p w:rsidR="00EC033B" w:rsidRDefault="00EC033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п.м.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16965,06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54874,12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49815,19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1831,800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4258,72773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6219,388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579" w:type="pct"/>
          </w:tcPr>
          <w:p w:rsidR="00EC033B" w:rsidRDefault="00EC033B">
            <w:pPr>
              <w:pStyle w:val="ConsPlusNormal"/>
            </w:pPr>
            <w:r>
              <w:t>выполненные работы по технической инвентаризации и паспортизации объекта сети водоснабжения в микрорайоне Висим</w:t>
            </w:r>
          </w:p>
        </w:tc>
        <w:tc>
          <w:tcPr>
            <w:tcW w:w="164" w:type="pct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7" w:type="pct"/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214,600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515" w:type="pct"/>
            <w:gridSpan w:val="9"/>
          </w:tcPr>
          <w:p w:rsidR="00EC033B" w:rsidRDefault="00EC033B">
            <w:pPr>
              <w:pStyle w:val="ConsPlusNormal"/>
            </w:pPr>
            <w:r>
              <w:lastRenderedPageBreak/>
              <w:t>Итого по мероприятию 1.4.1.1.3, в том числе по источникам финансирования</w:t>
            </w:r>
          </w:p>
        </w:tc>
        <w:tc>
          <w:tcPr>
            <w:tcW w:w="491" w:type="pct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1831,800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4258,72773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6219,388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sectPr w:rsidR="00EC033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5.3. </w:t>
      </w:r>
      <w:hyperlink r:id="rId69">
        <w:r>
          <w:rPr>
            <w:color w:val="0000FF"/>
          </w:rPr>
          <w:t>строку</w:t>
        </w:r>
      </w:hyperlink>
      <w:r>
        <w:t xml:space="preserve"> "Итого по основному мероприятию 1.4.1.1,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20"/>
        <w:gridCol w:w="1423"/>
        <w:gridCol w:w="1071"/>
        <w:gridCol w:w="1350"/>
        <w:gridCol w:w="1132"/>
        <w:gridCol w:w="1132"/>
        <w:gridCol w:w="1132"/>
      </w:tblGrid>
      <w:tr w:rsidR="00EC033B" w:rsidTr="00E06633">
        <w:tc>
          <w:tcPr>
            <w:tcW w:w="2515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49731,361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63979,15480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38946,088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32726,700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32726,700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5.4. </w:t>
      </w:r>
      <w:hyperlink r:id="rId70">
        <w:r>
          <w:rPr>
            <w:color w:val="0000FF"/>
          </w:rPr>
          <w:t>строку</w:t>
        </w:r>
      </w:hyperlink>
      <w:r>
        <w:t xml:space="preserve"> "Итого по задаче 1.4.1,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83"/>
        <w:gridCol w:w="1987"/>
        <w:gridCol w:w="1071"/>
        <w:gridCol w:w="1406"/>
        <w:gridCol w:w="1071"/>
        <w:gridCol w:w="1071"/>
        <w:gridCol w:w="1071"/>
      </w:tblGrid>
      <w:tr w:rsidR="00EC033B" w:rsidTr="00E06633">
        <w:tc>
          <w:tcPr>
            <w:tcW w:w="2515" w:type="pct"/>
            <w:vMerge w:val="restart"/>
          </w:tcPr>
          <w:p w:rsidR="00EC033B" w:rsidRDefault="00EC033B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107003,81180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58011,988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51920,900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52570,700</w:t>
            </w:r>
          </w:p>
        </w:tc>
      </w:tr>
      <w:tr w:rsidR="00EC033B" w:rsidTr="00E06633">
        <w:tc>
          <w:tcPr>
            <w:tcW w:w="2515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106720,35480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58011,988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51920,900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52570,700</w:t>
            </w:r>
          </w:p>
        </w:tc>
      </w:tr>
      <w:tr w:rsidR="00EC033B" w:rsidTr="00E06633">
        <w:tc>
          <w:tcPr>
            <w:tcW w:w="2515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5.5. </w:t>
      </w:r>
      <w:hyperlink r:id="rId71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47"/>
        <w:gridCol w:w="1987"/>
        <w:gridCol w:w="1071"/>
        <w:gridCol w:w="1406"/>
        <w:gridCol w:w="1183"/>
        <w:gridCol w:w="1183"/>
        <w:gridCol w:w="1183"/>
      </w:tblGrid>
      <w:tr w:rsidR="00EC033B" w:rsidTr="00E06633">
        <w:tc>
          <w:tcPr>
            <w:tcW w:w="2515" w:type="pct"/>
            <w:vMerge w:val="restart"/>
          </w:tcPr>
          <w:p w:rsidR="00EC033B" w:rsidRDefault="00EC033B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197303,96062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145289,588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139198,500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139848,300</w:t>
            </w:r>
          </w:p>
        </w:tc>
      </w:tr>
      <w:tr w:rsidR="00EC033B" w:rsidTr="00E06633">
        <w:tc>
          <w:tcPr>
            <w:tcW w:w="2515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197020,50362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145289,588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139198,500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139848,300</w:t>
            </w:r>
          </w:p>
        </w:tc>
      </w:tr>
      <w:tr w:rsidR="00EC033B" w:rsidTr="00E06633">
        <w:tc>
          <w:tcPr>
            <w:tcW w:w="2515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91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4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C033B" w:rsidRDefault="00EC033B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lastRenderedPageBreak/>
        <w:t xml:space="preserve">6. В </w:t>
      </w:r>
      <w:hyperlink r:id="rId7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1.5 "Проведение капитального ремонта общего имущества собственников помещений в многоквартирных домах, расположенных на территории города Перми" муниципальной программы "Развитие системы жилищно-коммунального хозяйства в городе Перми":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6.1. </w:t>
      </w:r>
      <w:hyperlink r:id="rId73">
        <w:r>
          <w:rPr>
            <w:color w:val="0000FF"/>
          </w:rPr>
          <w:t>строки 1.5.1.2.1.1</w:t>
        </w:r>
      </w:hyperlink>
      <w:r>
        <w:t>, "</w:t>
      </w:r>
      <w:hyperlink r:id="rId74">
        <w:r>
          <w:rPr>
            <w:color w:val="0000FF"/>
          </w:rPr>
          <w:t>Итого</w:t>
        </w:r>
      </w:hyperlink>
      <w:r>
        <w:t xml:space="preserve"> по мероприятию 1.5.1.2.1,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61"/>
        <w:gridCol w:w="412"/>
        <w:gridCol w:w="348"/>
        <w:gridCol w:w="348"/>
        <w:gridCol w:w="308"/>
        <w:gridCol w:w="308"/>
        <w:gridCol w:w="309"/>
        <w:gridCol w:w="764"/>
        <w:gridCol w:w="1987"/>
        <w:gridCol w:w="1517"/>
        <w:gridCol w:w="1614"/>
        <w:gridCol w:w="1406"/>
        <w:gridCol w:w="1058"/>
        <w:gridCol w:w="1049"/>
      </w:tblGrid>
      <w:tr w:rsidR="00EC033B" w:rsidTr="00E06633">
        <w:tc>
          <w:tcPr>
            <w:tcW w:w="366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711" w:type="pct"/>
            <w:vMerge w:val="restart"/>
          </w:tcPr>
          <w:p w:rsidR="00EC033B" w:rsidRDefault="00EC033B">
            <w:pPr>
              <w:pStyle w:val="ConsPlusNormal"/>
            </w:pPr>
            <w:r>
              <w:t>количество отремонтированных фасадов многоквартирных домов</w:t>
            </w:r>
          </w:p>
        </w:tc>
        <w:tc>
          <w:tcPr>
            <w:tcW w:w="131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6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6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09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5" w:type="pct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630605,38381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426066,75855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66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711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31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16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16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65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66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711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31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16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16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65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373275,49000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366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711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31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16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16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09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65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</w:pP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</w:pPr>
          </w:p>
        </w:tc>
        <w:tc>
          <w:tcPr>
            <w:tcW w:w="366" w:type="pct"/>
          </w:tcPr>
          <w:p w:rsidR="00EC033B" w:rsidRDefault="00EC033B">
            <w:pPr>
              <w:pStyle w:val="ConsPlusNormal"/>
            </w:pPr>
          </w:p>
        </w:tc>
      </w:tr>
      <w:tr w:rsidR="00EC033B" w:rsidTr="00E06633">
        <w:tc>
          <w:tcPr>
            <w:tcW w:w="2030" w:type="pct"/>
            <w:gridSpan w:val="9"/>
            <w:vMerge w:val="restart"/>
          </w:tcPr>
          <w:p w:rsidR="00EC033B" w:rsidRDefault="00EC033B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1240552,80515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1064679,90827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630605,38381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426066,75855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373275,49000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gridSpan w:val="9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6.2. </w:t>
      </w:r>
      <w:hyperlink r:id="rId75">
        <w:r>
          <w:rPr>
            <w:color w:val="0000FF"/>
          </w:rPr>
          <w:t>строку</w:t>
        </w:r>
      </w:hyperlink>
      <w:r>
        <w:t xml:space="preserve"> "Итого по основному мероприятию 1.5.1.2,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04"/>
        <w:gridCol w:w="1987"/>
        <w:gridCol w:w="1517"/>
        <w:gridCol w:w="1629"/>
        <w:gridCol w:w="1406"/>
        <w:gridCol w:w="1060"/>
        <w:gridCol w:w="1057"/>
      </w:tblGrid>
      <w:tr w:rsidR="00EC033B" w:rsidTr="00E06633">
        <w:tc>
          <w:tcPr>
            <w:tcW w:w="2030" w:type="pct"/>
            <w:vMerge w:val="restart"/>
          </w:tcPr>
          <w:p w:rsidR="00EC033B" w:rsidRDefault="00EC033B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4213781,14115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10878937,50827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630605,38381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426066,75855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350693,37745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64092,510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373275,49000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lastRenderedPageBreak/>
        <w:t>6.3. строки "</w:t>
      </w:r>
      <w:hyperlink r:id="rId76">
        <w:r>
          <w:rPr>
            <w:color w:val="0000FF"/>
          </w:rPr>
          <w:t>Итого</w:t>
        </w:r>
      </w:hyperlink>
      <w:r>
        <w:t xml:space="preserve"> по задаче 1.5.1, в том числе по источникам финансирования", "</w:t>
      </w:r>
      <w:hyperlink r:id="rId77">
        <w:r>
          <w:rPr>
            <w:color w:val="0000FF"/>
          </w:rPr>
          <w:t>Всего</w:t>
        </w:r>
      </w:hyperlink>
      <w:r>
        <w:t xml:space="preserve"> по подпрограмме 1.5,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7"/>
        <w:gridCol w:w="1987"/>
        <w:gridCol w:w="1517"/>
        <w:gridCol w:w="1629"/>
        <w:gridCol w:w="1388"/>
        <w:gridCol w:w="1071"/>
        <w:gridCol w:w="1071"/>
      </w:tblGrid>
      <w:tr w:rsidR="00EC033B" w:rsidTr="00E06633">
        <w:tc>
          <w:tcPr>
            <w:tcW w:w="2030" w:type="pct"/>
            <w:vMerge w:val="restart"/>
          </w:tcPr>
          <w:p w:rsidR="00EC033B" w:rsidRDefault="00EC033B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11234088,61927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434864,636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770282,62555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434864,636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384210,73400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 w:val="restart"/>
          </w:tcPr>
          <w:p w:rsidR="00EC033B" w:rsidRDefault="00EC033B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11234088,61927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434864,636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770282,62555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434864,636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53584,600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384210,73400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  <w:tr w:rsidR="00EC033B" w:rsidTr="00E06633">
        <w:tc>
          <w:tcPr>
            <w:tcW w:w="2030" w:type="pct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682" w:type="pct"/>
          </w:tcPr>
          <w:p w:rsidR="00EC033B" w:rsidRDefault="00EC033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519" w:type="pct"/>
          </w:tcPr>
          <w:p w:rsidR="00EC033B" w:rsidRDefault="00EC033B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557" w:type="pct"/>
          </w:tcPr>
          <w:p w:rsidR="00EC033B" w:rsidRDefault="00EC033B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481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EC033B" w:rsidRDefault="00EC033B">
            <w:pPr>
              <w:pStyle w:val="ConsPlusNormal"/>
              <w:jc w:val="center"/>
            </w:pPr>
            <w:r>
              <w:t>0,0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7. В </w:t>
      </w:r>
      <w:hyperlink r:id="rId78">
        <w:r>
          <w:rPr>
            <w:color w:val="0000FF"/>
          </w:rPr>
          <w:t>приложении 1</w:t>
        </w:r>
      </w:hyperlink>
      <w:r>
        <w:t>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7.1. </w:t>
      </w:r>
      <w:hyperlink r:id="rId79">
        <w:r>
          <w:rPr>
            <w:color w:val="0000FF"/>
          </w:rPr>
          <w:t>строку 1.1.1.1.11.8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64"/>
        <w:gridCol w:w="829"/>
        <w:gridCol w:w="1204"/>
        <w:gridCol w:w="1204"/>
        <w:gridCol w:w="1849"/>
        <w:gridCol w:w="409"/>
        <w:gridCol w:w="844"/>
        <w:gridCol w:w="2164"/>
        <w:gridCol w:w="1624"/>
      </w:tblGrid>
      <w:tr w:rsidR="00EC033B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1.1.1.1.11.8</w:t>
            </w: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Заключение соглашения на пользование частью земельного участка, представленного на праве ограниченного пользования (публичного сервитута)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платежное поручение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14,967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7.2. </w:t>
      </w:r>
      <w:hyperlink r:id="rId80">
        <w:r>
          <w:rPr>
            <w:color w:val="0000FF"/>
          </w:rPr>
          <w:t>строку</w:t>
        </w:r>
      </w:hyperlink>
      <w:r>
        <w:t xml:space="preserve"> "Итого по мероприятию 1.1.1.1.11,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7"/>
        <w:gridCol w:w="2164"/>
        <w:gridCol w:w="1624"/>
      </w:tblGrid>
      <w:tr w:rsidR="00EC033B">
        <w:tc>
          <w:tcPr>
            <w:tcW w:w="9467" w:type="dxa"/>
            <w:vMerge w:val="restart"/>
          </w:tcPr>
          <w:p w:rsidR="00EC033B" w:rsidRDefault="00EC033B">
            <w:pPr>
              <w:pStyle w:val="ConsPlusNormal"/>
            </w:pPr>
            <w:r>
              <w:lastRenderedPageBreak/>
              <w:t>Итого по мероприятию 1.1.1.1.11, в том числе по источникам финансирования</w:t>
            </w: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227310,29931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16471,56584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(софинансируемый)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200096,50000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7.3. </w:t>
      </w:r>
      <w:hyperlink r:id="rId8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7"/>
        <w:gridCol w:w="2164"/>
        <w:gridCol w:w="1624"/>
      </w:tblGrid>
      <w:tr w:rsidR="00EC033B">
        <w:tc>
          <w:tcPr>
            <w:tcW w:w="9467" w:type="dxa"/>
            <w:vMerge w:val="restart"/>
          </w:tcPr>
          <w:p w:rsidR="00EC033B" w:rsidRDefault="00EC033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1086094,84831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204622,76584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(софинансируемый)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23738,91900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200096,500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646894,430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7.4. </w:t>
      </w:r>
      <w:hyperlink r:id="rId82">
        <w:r>
          <w:rPr>
            <w:color w:val="0000FF"/>
          </w:rPr>
          <w:t>строки 1.1.1.2.1.1.1</w:t>
        </w:r>
      </w:hyperlink>
      <w:r>
        <w:t xml:space="preserve">, </w:t>
      </w:r>
      <w:hyperlink r:id="rId83">
        <w:r>
          <w:rPr>
            <w:color w:val="0000FF"/>
          </w:rPr>
          <w:t>1.1.1.2.1.1.2</w:t>
        </w:r>
      </w:hyperlink>
      <w:r>
        <w:t xml:space="preserve">, </w:t>
      </w:r>
      <w:hyperlink r:id="rId84">
        <w:r>
          <w:rPr>
            <w:color w:val="0000FF"/>
          </w:rPr>
          <w:t>1.1.1.2.1.1.3</w:t>
        </w:r>
      </w:hyperlink>
      <w:r>
        <w:t xml:space="preserve"> признать утратившими силу;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>7.5. строки "</w:t>
      </w:r>
      <w:hyperlink r:id="rId85">
        <w:r>
          <w:rPr>
            <w:color w:val="0000FF"/>
          </w:rPr>
          <w:t>Итого</w:t>
        </w:r>
      </w:hyperlink>
      <w:r>
        <w:t xml:space="preserve"> по мероприятию 1.1.1.2.1.1, в том числе по источникам финансирования", "</w:t>
      </w:r>
      <w:hyperlink r:id="rId86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7"/>
        <w:gridCol w:w="2164"/>
        <w:gridCol w:w="1624"/>
      </w:tblGrid>
      <w:tr w:rsidR="00EC033B">
        <w:tc>
          <w:tcPr>
            <w:tcW w:w="9467" w:type="dxa"/>
            <w:vMerge w:val="restart"/>
          </w:tcPr>
          <w:p w:rsidR="00EC033B" w:rsidRDefault="00EC033B">
            <w:pPr>
              <w:pStyle w:val="ConsPlusNormal"/>
            </w:pPr>
            <w:r>
              <w:t>Итого по мероприятию 1.1.1.2.1.1, в том числе по источникам финансирования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2830,758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0,000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2830,758</w:t>
            </w:r>
          </w:p>
        </w:tc>
      </w:tr>
      <w:tr w:rsidR="00EC033B">
        <w:tc>
          <w:tcPr>
            <w:tcW w:w="9467" w:type="dxa"/>
            <w:vMerge w:val="restart"/>
          </w:tcPr>
          <w:p w:rsidR="00EC033B" w:rsidRDefault="00EC033B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2830,758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0,000</w:t>
            </w:r>
          </w:p>
        </w:tc>
      </w:tr>
      <w:tr w:rsidR="00EC033B">
        <w:tc>
          <w:tcPr>
            <w:tcW w:w="9467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  <w:vAlign w:val="center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2830,758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7.6. </w:t>
      </w:r>
      <w:hyperlink r:id="rId87">
        <w:r>
          <w:rPr>
            <w:color w:val="0000FF"/>
          </w:rPr>
          <w:t>строки 1.1.1.3.1.1</w:t>
        </w:r>
      </w:hyperlink>
      <w:r>
        <w:t>, "</w:t>
      </w:r>
      <w:hyperlink r:id="rId88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89">
        <w:r>
          <w:rPr>
            <w:color w:val="0000FF"/>
          </w:rPr>
          <w:t>Итого</w:t>
        </w:r>
      </w:hyperlink>
      <w:r>
        <w:t xml:space="preserve"> по основному мероприятию 1.1.1.3, в </w:t>
      </w:r>
      <w:r>
        <w:lastRenderedPageBreak/>
        <w:t>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64"/>
        <w:gridCol w:w="829"/>
        <w:gridCol w:w="1204"/>
        <w:gridCol w:w="1204"/>
        <w:gridCol w:w="1849"/>
        <w:gridCol w:w="409"/>
        <w:gridCol w:w="844"/>
        <w:gridCol w:w="2164"/>
        <w:gridCol w:w="1624"/>
      </w:tblGrid>
      <w:tr w:rsidR="00EC033B">
        <w:tc>
          <w:tcPr>
            <w:tcW w:w="1264" w:type="dxa"/>
          </w:tcPr>
          <w:p w:rsidR="00EC033B" w:rsidRDefault="00EC033B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1864" w:type="dxa"/>
          </w:tcPr>
          <w:p w:rsidR="00EC033B" w:rsidRDefault="00EC033B">
            <w:pPr>
              <w:pStyle w:val="ConsPlusNormal"/>
            </w:pPr>
            <w:r>
              <w:t>Уплата земельного налога по объектам капитальных вложений систем коммунальной инфраструктуры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04" w:type="dxa"/>
          </w:tcPr>
          <w:p w:rsidR="00EC033B" w:rsidRDefault="00EC033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EC033B" w:rsidRDefault="00EC033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</w:tcPr>
          <w:p w:rsidR="00EC033B" w:rsidRDefault="00EC033B">
            <w:pPr>
              <w:pStyle w:val="ConsPlusNormal"/>
              <w:jc w:val="center"/>
            </w:pPr>
            <w:r>
              <w:t>площадь объектов, по которым осуществляется уплата земельного налога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44" w:type="dxa"/>
          </w:tcPr>
          <w:p w:rsidR="00EC033B" w:rsidRDefault="00EC033B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2067,806</w:t>
            </w:r>
          </w:p>
        </w:tc>
      </w:tr>
      <w:tr w:rsidR="00EC033B">
        <w:tc>
          <w:tcPr>
            <w:tcW w:w="9467" w:type="dxa"/>
            <w:gridSpan w:val="8"/>
          </w:tcPr>
          <w:p w:rsidR="00EC033B" w:rsidRDefault="00EC033B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2067,806</w:t>
            </w:r>
          </w:p>
        </w:tc>
      </w:tr>
      <w:tr w:rsidR="00EC033B">
        <w:tc>
          <w:tcPr>
            <w:tcW w:w="9467" w:type="dxa"/>
            <w:gridSpan w:val="8"/>
          </w:tcPr>
          <w:p w:rsidR="00EC033B" w:rsidRDefault="00EC033B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2067,806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7.7. </w:t>
      </w:r>
      <w:hyperlink r:id="rId90">
        <w:r>
          <w:rPr>
            <w:color w:val="0000FF"/>
          </w:rPr>
          <w:t>строки 1.1.1.4.1.1</w:t>
        </w:r>
      </w:hyperlink>
      <w:r>
        <w:t>, "</w:t>
      </w:r>
      <w:hyperlink r:id="rId91">
        <w:r>
          <w:rPr>
            <w:color w:val="0000FF"/>
          </w:rPr>
          <w:t>Итого</w:t>
        </w:r>
      </w:hyperlink>
      <w:r>
        <w:t xml:space="preserve"> по мероприятию 1.1.1.4.1, в том числе по источникам финансирования", "</w:t>
      </w:r>
      <w:hyperlink r:id="rId92">
        <w:r>
          <w:rPr>
            <w:color w:val="0000FF"/>
          </w:rPr>
          <w:t>Итого</w:t>
        </w:r>
      </w:hyperlink>
      <w:r>
        <w:t xml:space="preserve"> по основному мероприятию 1.1.1.4, в том числе по источникам финансирования", "</w:t>
      </w:r>
      <w:hyperlink r:id="rId9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94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64"/>
        <w:gridCol w:w="829"/>
        <w:gridCol w:w="1204"/>
        <w:gridCol w:w="1204"/>
        <w:gridCol w:w="1849"/>
        <w:gridCol w:w="409"/>
        <w:gridCol w:w="844"/>
        <w:gridCol w:w="2164"/>
        <w:gridCol w:w="1624"/>
      </w:tblGrid>
      <w:tr w:rsidR="00EC033B">
        <w:tc>
          <w:tcPr>
            <w:tcW w:w="126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1864" w:type="dxa"/>
            <w:vMerge w:val="restart"/>
          </w:tcPr>
          <w:p w:rsidR="00EC033B" w:rsidRDefault="00EC033B">
            <w:pPr>
              <w:pStyle w:val="ConsPlusNormal"/>
            </w:pPr>
            <w:r>
              <w:t>Подключение к системе газоснабжения жилых домов индивидуальной застройки</w:t>
            </w: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0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204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 w:val="restart"/>
          </w:tcPr>
          <w:p w:rsidR="00EC033B" w:rsidRDefault="00EC033B">
            <w:pPr>
              <w:pStyle w:val="ConsPlusNormal"/>
              <w:jc w:val="center"/>
            </w:pPr>
            <w:r>
              <w:t>количество подключенных к системе газоснабжения жилых домов индивидуальной застройки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C033B" w:rsidRDefault="00EC033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1715,990</w:t>
            </w:r>
          </w:p>
        </w:tc>
      </w:tr>
      <w:tr w:rsidR="00EC033B">
        <w:tc>
          <w:tcPr>
            <w:tcW w:w="12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6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829" w:type="dxa"/>
          </w:tcPr>
          <w:p w:rsidR="00EC033B" w:rsidRDefault="00EC033B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204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849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EC033B" w:rsidRDefault="00EC03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127,373</w:t>
            </w:r>
          </w:p>
        </w:tc>
      </w:tr>
      <w:tr w:rsidR="00EC033B">
        <w:tc>
          <w:tcPr>
            <w:tcW w:w="9467" w:type="dxa"/>
            <w:gridSpan w:val="8"/>
          </w:tcPr>
          <w:p w:rsidR="00EC033B" w:rsidRDefault="00EC033B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1843,363</w:t>
            </w:r>
          </w:p>
        </w:tc>
      </w:tr>
      <w:tr w:rsidR="00EC033B">
        <w:tc>
          <w:tcPr>
            <w:tcW w:w="9467" w:type="dxa"/>
            <w:gridSpan w:val="8"/>
          </w:tcPr>
          <w:p w:rsidR="00EC033B" w:rsidRDefault="00EC033B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1843,363</w:t>
            </w:r>
          </w:p>
        </w:tc>
      </w:tr>
      <w:tr w:rsidR="00EC033B">
        <w:tc>
          <w:tcPr>
            <w:tcW w:w="9467" w:type="dxa"/>
            <w:gridSpan w:val="8"/>
            <w:vMerge w:val="restart"/>
          </w:tcPr>
          <w:p w:rsidR="00EC033B" w:rsidRDefault="00EC033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1092836,77531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208533,93484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(софинансируемый)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26569,67700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200096,50000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646894,43000</w:t>
            </w:r>
          </w:p>
        </w:tc>
      </w:tr>
      <w:tr w:rsidR="00EC033B">
        <w:tc>
          <w:tcPr>
            <w:tcW w:w="9467" w:type="dxa"/>
            <w:gridSpan w:val="8"/>
            <w:vMerge w:val="restart"/>
          </w:tcPr>
          <w:p w:rsidR="00EC033B" w:rsidRDefault="00EC033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1092836,77531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208533,93484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(софинансируемый)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210,83873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26569,67700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10531,39474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200096,50000</w:t>
            </w:r>
          </w:p>
        </w:tc>
      </w:tr>
      <w:tr w:rsidR="00EC033B">
        <w:tc>
          <w:tcPr>
            <w:tcW w:w="9467" w:type="dxa"/>
            <w:gridSpan w:val="8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2164" w:type="dxa"/>
          </w:tcPr>
          <w:p w:rsidR="00EC033B" w:rsidRDefault="00EC033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EC033B" w:rsidRDefault="00EC033B">
            <w:pPr>
              <w:pStyle w:val="ConsPlusNormal"/>
              <w:jc w:val="center"/>
            </w:pPr>
            <w:r>
              <w:t>646894,43000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8. В </w:t>
      </w:r>
      <w:hyperlink r:id="rId95">
        <w:r>
          <w:rPr>
            <w:color w:val="0000FF"/>
          </w:rPr>
          <w:t>приложении 2</w:t>
        </w:r>
      </w:hyperlink>
      <w:r>
        <w:t>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8.1. </w:t>
      </w:r>
      <w:hyperlink r:id="rId96">
        <w:r>
          <w:rPr>
            <w:color w:val="0000FF"/>
          </w:rPr>
          <w:t>строку 1.2.2.1.1.2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14"/>
        <w:gridCol w:w="634"/>
        <w:gridCol w:w="1204"/>
        <w:gridCol w:w="1204"/>
        <w:gridCol w:w="1699"/>
        <w:gridCol w:w="409"/>
        <w:gridCol w:w="364"/>
        <w:gridCol w:w="919"/>
        <w:gridCol w:w="1417"/>
      </w:tblGrid>
      <w:tr w:rsidR="00EC033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Содержание МНО на территории Индустриального района города Перми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1338,57246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8.2. </w:t>
      </w:r>
      <w:hyperlink r:id="rId97">
        <w:r>
          <w:rPr>
            <w:color w:val="0000FF"/>
          </w:rPr>
          <w:t>строку 1.2.2.1.1.6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14"/>
        <w:gridCol w:w="634"/>
        <w:gridCol w:w="1204"/>
        <w:gridCol w:w="1204"/>
        <w:gridCol w:w="1699"/>
        <w:gridCol w:w="409"/>
        <w:gridCol w:w="364"/>
        <w:gridCol w:w="919"/>
        <w:gridCol w:w="1417"/>
      </w:tblGrid>
      <w:tr w:rsidR="00EC033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Содержание МНО на территории Орджоникидзевского района города Перми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2581,163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8.3. </w:t>
      </w:r>
      <w:hyperlink r:id="rId98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72"/>
        <w:gridCol w:w="919"/>
        <w:gridCol w:w="1417"/>
      </w:tblGrid>
      <w:tr w:rsidR="00EC033B">
        <w:tc>
          <w:tcPr>
            <w:tcW w:w="8972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11192,79546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8.4. </w:t>
      </w:r>
      <w:hyperlink r:id="rId99">
        <w:r>
          <w:rPr>
            <w:color w:val="0000FF"/>
          </w:rPr>
          <w:t>строку 1.2.2.1.2.1</w:t>
        </w:r>
      </w:hyperlink>
      <w:r>
        <w:t xml:space="preserve">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14"/>
        <w:gridCol w:w="634"/>
        <w:gridCol w:w="1204"/>
        <w:gridCol w:w="1204"/>
        <w:gridCol w:w="1699"/>
        <w:gridCol w:w="409"/>
        <w:gridCol w:w="364"/>
        <w:gridCol w:w="919"/>
        <w:gridCol w:w="1417"/>
      </w:tblGrid>
      <w:tr w:rsidR="00EC033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</w:pPr>
            <w:r>
              <w:t>Обустройство МНО на территории Индустриального района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C033B" w:rsidRDefault="00EC033B">
            <w:pPr>
              <w:pStyle w:val="ConsPlusNormal"/>
              <w:jc w:val="center"/>
            </w:pPr>
            <w:r>
              <w:t>2798,43446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8.5. </w:t>
      </w:r>
      <w:hyperlink r:id="rId100">
        <w:r>
          <w:rPr>
            <w:color w:val="0000FF"/>
          </w:rPr>
          <w:t>строки 1.2.2.1.2.3</w:t>
        </w:r>
      </w:hyperlink>
      <w:r>
        <w:t xml:space="preserve">, </w:t>
      </w:r>
      <w:hyperlink r:id="rId101">
        <w:r>
          <w:rPr>
            <w:color w:val="0000FF"/>
          </w:rPr>
          <w:t>1.2.2.1.2.4</w:t>
        </w:r>
      </w:hyperlink>
      <w:r>
        <w:t>, "</w:t>
      </w:r>
      <w:hyperlink r:id="rId102">
        <w:r>
          <w:rPr>
            <w:color w:val="0000FF"/>
          </w:rPr>
          <w:t>Итого</w:t>
        </w:r>
      </w:hyperlink>
      <w:r>
        <w:t xml:space="preserve"> по мероприятию 1.2.2.1.2, в том числе по источникам финансирования", "</w:t>
      </w:r>
      <w:hyperlink r:id="rId103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104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14"/>
        <w:gridCol w:w="634"/>
        <w:gridCol w:w="1204"/>
        <w:gridCol w:w="1204"/>
        <w:gridCol w:w="1699"/>
        <w:gridCol w:w="409"/>
        <w:gridCol w:w="364"/>
        <w:gridCol w:w="919"/>
        <w:gridCol w:w="1417"/>
      </w:tblGrid>
      <w:tr w:rsidR="00EC033B"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314" w:type="dxa"/>
          </w:tcPr>
          <w:p w:rsidR="00EC033B" w:rsidRDefault="00EC033B">
            <w:pPr>
              <w:pStyle w:val="ConsPlusNormal"/>
            </w:pPr>
            <w:r>
              <w:t>Обустройство МНО на территории Мотовилихинского района</w:t>
            </w:r>
          </w:p>
        </w:tc>
        <w:tc>
          <w:tcPr>
            <w:tcW w:w="634" w:type="dxa"/>
          </w:tcPr>
          <w:p w:rsidR="00EC033B" w:rsidRDefault="00EC033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</w:tcPr>
          <w:p w:rsidR="00EC033B" w:rsidRDefault="00EC033B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04" w:type="dxa"/>
          </w:tcPr>
          <w:p w:rsidR="00EC033B" w:rsidRDefault="00EC033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9" w:type="dxa"/>
          </w:tcPr>
          <w:p w:rsidR="00EC033B" w:rsidRDefault="00EC033B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033B" w:rsidRDefault="00EC033B">
            <w:pPr>
              <w:pStyle w:val="ConsPlusNormal"/>
              <w:jc w:val="center"/>
            </w:pPr>
            <w:r>
              <w:t>2063,550</w:t>
            </w:r>
          </w:p>
        </w:tc>
      </w:tr>
      <w:tr w:rsidR="00EC033B">
        <w:tc>
          <w:tcPr>
            <w:tcW w:w="1144" w:type="dxa"/>
          </w:tcPr>
          <w:p w:rsidR="00EC033B" w:rsidRDefault="00EC033B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314" w:type="dxa"/>
          </w:tcPr>
          <w:p w:rsidR="00EC033B" w:rsidRDefault="00EC033B">
            <w:pPr>
              <w:pStyle w:val="ConsPlusNormal"/>
            </w:pPr>
            <w:r>
              <w:t>Обустройство МНО на территории Орджоникидзевского района города Перми</w:t>
            </w:r>
          </w:p>
        </w:tc>
        <w:tc>
          <w:tcPr>
            <w:tcW w:w="634" w:type="dxa"/>
          </w:tcPr>
          <w:p w:rsidR="00EC033B" w:rsidRDefault="00EC033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</w:tcPr>
          <w:p w:rsidR="00EC033B" w:rsidRDefault="00EC033B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04" w:type="dxa"/>
          </w:tcPr>
          <w:p w:rsidR="00EC033B" w:rsidRDefault="00EC033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9" w:type="dxa"/>
          </w:tcPr>
          <w:p w:rsidR="00EC033B" w:rsidRDefault="00EC033B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409" w:type="dxa"/>
          </w:tcPr>
          <w:p w:rsidR="00EC033B" w:rsidRDefault="00EC033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EC033B" w:rsidRDefault="00EC033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033B" w:rsidRDefault="00EC033B">
            <w:pPr>
              <w:pStyle w:val="ConsPlusNormal"/>
              <w:jc w:val="center"/>
            </w:pPr>
            <w:r>
              <w:t>1834,839</w:t>
            </w:r>
          </w:p>
        </w:tc>
      </w:tr>
      <w:tr w:rsidR="00EC033B">
        <w:tc>
          <w:tcPr>
            <w:tcW w:w="8972" w:type="dxa"/>
            <w:gridSpan w:val="8"/>
          </w:tcPr>
          <w:p w:rsidR="00EC033B" w:rsidRDefault="00EC033B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033B" w:rsidRDefault="00EC033B">
            <w:pPr>
              <w:pStyle w:val="ConsPlusNormal"/>
              <w:jc w:val="center"/>
            </w:pPr>
            <w:r>
              <w:t>9896,82346</w:t>
            </w:r>
          </w:p>
        </w:tc>
      </w:tr>
      <w:tr w:rsidR="00EC033B">
        <w:tc>
          <w:tcPr>
            <w:tcW w:w="8972" w:type="dxa"/>
            <w:gridSpan w:val="8"/>
          </w:tcPr>
          <w:p w:rsidR="00EC033B" w:rsidRDefault="00EC033B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EC033B" w:rsidRDefault="00EC033B">
            <w:pPr>
              <w:pStyle w:val="ConsPlusNormal"/>
              <w:jc w:val="center"/>
            </w:pPr>
            <w:r>
              <w:lastRenderedPageBreak/>
              <w:t>21089,61892</w:t>
            </w:r>
          </w:p>
        </w:tc>
      </w:tr>
      <w:tr w:rsidR="00EC033B">
        <w:tc>
          <w:tcPr>
            <w:tcW w:w="8972" w:type="dxa"/>
            <w:gridSpan w:val="8"/>
          </w:tcPr>
          <w:p w:rsidR="00EC033B" w:rsidRDefault="00EC033B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033B" w:rsidRDefault="00EC033B">
            <w:pPr>
              <w:pStyle w:val="ConsPlusNormal"/>
              <w:jc w:val="center"/>
            </w:pPr>
            <w:r>
              <w:t>21089,61892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8.6. </w:t>
      </w:r>
      <w:hyperlink r:id="rId105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72"/>
        <w:gridCol w:w="919"/>
        <w:gridCol w:w="1417"/>
      </w:tblGrid>
      <w:tr w:rsidR="00EC033B">
        <w:tc>
          <w:tcPr>
            <w:tcW w:w="8972" w:type="dxa"/>
            <w:vMerge w:val="restart"/>
          </w:tcPr>
          <w:p w:rsidR="00EC033B" w:rsidRDefault="00EC033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EC033B" w:rsidRDefault="00EC033B">
            <w:pPr>
              <w:pStyle w:val="ConsPlusNormal"/>
              <w:jc w:val="center"/>
            </w:pPr>
            <w:r>
              <w:t>67808,98032</w:t>
            </w:r>
          </w:p>
        </w:tc>
      </w:tr>
      <w:tr w:rsidR="00EC033B">
        <w:tc>
          <w:tcPr>
            <w:tcW w:w="8972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C033B" w:rsidRDefault="00EC033B">
            <w:pPr>
              <w:pStyle w:val="ConsPlusNormal"/>
              <w:jc w:val="center"/>
            </w:pPr>
            <w:r>
              <w:t>21689,57910</w:t>
            </w:r>
          </w:p>
        </w:tc>
      </w:tr>
      <w:tr w:rsidR="00EC033B">
        <w:tc>
          <w:tcPr>
            <w:tcW w:w="8972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919" w:type="dxa"/>
          </w:tcPr>
          <w:p w:rsidR="00EC033B" w:rsidRDefault="00EC033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EC033B" w:rsidRDefault="00EC033B">
            <w:pPr>
              <w:pStyle w:val="ConsPlusNormal"/>
              <w:jc w:val="center"/>
            </w:pPr>
            <w:r>
              <w:t>46119,40122</w:t>
            </w:r>
          </w:p>
        </w:tc>
      </w:tr>
    </w:tbl>
    <w:p w:rsidR="00EC033B" w:rsidRDefault="00EC033B">
      <w:pPr>
        <w:pStyle w:val="ConsPlusNormal"/>
        <w:sectPr w:rsidR="00EC033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9. В </w:t>
      </w:r>
      <w:hyperlink r:id="rId106">
        <w:r>
          <w:rPr>
            <w:color w:val="0000FF"/>
          </w:rPr>
          <w:t>приложении 3</w:t>
        </w:r>
      </w:hyperlink>
      <w:r>
        <w:t>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9.1. в </w:t>
      </w:r>
      <w:hyperlink r:id="rId107">
        <w:r>
          <w:rPr>
            <w:color w:val="0000FF"/>
          </w:rPr>
          <w:t>графе 10 строки 1.3.1.1.2.1</w:t>
        </w:r>
      </w:hyperlink>
      <w:r>
        <w:t xml:space="preserve"> цифры "735,000" заменить цифрами "655,000";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>9.2. строки "</w:t>
      </w:r>
      <w:hyperlink r:id="rId108">
        <w:r>
          <w:rPr>
            <w:color w:val="0000FF"/>
          </w:rPr>
          <w:t>Итого</w:t>
        </w:r>
      </w:hyperlink>
      <w:r>
        <w:t xml:space="preserve"> по мероприятию 1.3.1.1.2, в том числе по источникам финансирования", "</w:t>
      </w:r>
      <w:hyperlink r:id="rId109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10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3"/>
        <w:gridCol w:w="1587"/>
        <w:gridCol w:w="1504"/>
      </w:tblGrid>
      <w:tr w:rsidR="00EC033B">
        <w:tc>
          <w:tcPr>
            <w:tcW w:w="5953" w:type="dxa"/>
          </w:tcPr>
          <w:p w:rsidR="00EC033B" w:rsidRDefault="00EC033B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655,000</w:t>
            </w:r>
          </w:p>
        </w:tc>
      </w:tr>
      <w:tr w:rsidR="00EC033B">
        <w:tc>
          <w:tcPr>
            <w:tcW w:w="5953" w:type="dxa"/>
          </w:tcPr>
          <w:p w:rsidR="00EC033B" w:rsidRDefault="00EC033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655,000</w:t>
            </w:r>
          </w:p>
        </w:tc>
      </w:tr>
      <w:tr w:rsidR="00EC033B">
        <w:tc>
          <w:tcPr>
            <w:tcW w:w="5953" w:type="dxa"/>
          </w:tcPr>
          <w:p w:rsidR="00EC033B" w:rsidRDefault="00EC033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655,000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9.3. в </w:t>
      </w:r>
      <w:hyperlink r:id="rId111">
        <w:r>
          <w:rPr>
            <w:color w:val="0000FF"/>
          </w:rPr>
          <w:t>графе 8 строки 1.3.3.1.1.1</w:t>
        </w:r>
      </w:hyperlink>
      <w:r>
        <w:t xml:space="preserve"> цифры "25" заменить цифрами "10";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9.4. в </w:t>
      </w:r>
      <w:hyperlink r:id="rId112">
        <w:r>
          <w:rPr>
            <w:color w:val="0000FF"/>
          </w:rPr>
          <w:t>графе 8 строки 1.3.3.1.1.2</w:t>
        </w:r>
      </w:hyperlink>
      <w:r>
        <w:t xml:space="preserve"> цифры "26" заменить цифрами "12";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9.5. в </w:t>
      </w:r>
      <w:hyperlink r:id="rId113">
        <w:r>
          <w:rPr>
            <w:color w:val="0000FF"/>
          </w:rPr>
          <w:t>графе 8 строки 1.3.3.1.1.3</w:t>
        </w:r>
      </w:hyperlink>
      <w:r>
        <w:t xml:space="preserve"> цифры "46" заменить цифрами "23";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9.6. в </w:t>
      </w:r>
      <w:hyperlink r:id="rId114">
        <w:r>
          <w:rPr>
            <w:color w:val="0000FF"/>
          </w:rPr>
          <w:t>графе 8 строки 1.3.3.1.1.4</w:t>
        </w:r>
      </w:hyperlink>
      <w:r>
        <w:t xml:space="preserve"> цифры "11" заменить цифрами "13";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9.7. в </w:t>
      </w:r>
      <w:hyperlink r:id="rId115">
        <w:r>
          <w:rPr>
            <w:color w:val="0000FF"/>
          </w:rPr>
          <w:t>графе 8 строки 1.3.3.1.1.5</w:t>
        </w:r>
      </w:hyperlink>
      <w:r>
        <w:t xml:space="preserve"> цифры "22" заменить цифрами "15";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9.8. в </w:t>
      </w:r>
      <w:hyperlink r:id="rId116">
        <w:r>
          <w:rPr>
            <w:color w:val="0000FF"/>
          </w:rPr>
          <w:t>графе 8 строки 1.3.3.1.1.6</w:t>
        </w:r>
      </w:hyperlink>
      <w:r>
        <w:t xml:space="preserve"> цифры "17" заменить цифрой "8";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9.9. в </w:t>
      </w:r>
      <w:hyperlink r:id="rId117">
        <w:r>
          <w:rPr>
            <w:color w:val="0000FF"/>
          </w:rPr>
          <w:t>графе 8 строки 1.3.3.1.1.7</w:t>
        </w:r>
      </w:hyperlink>
      <w:r>
        <w:t xml:space="preserve"> цифры "10" заменить цифрой "5";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9.10. в </w:t>
      </w:r>
      <w:hyperlink r:id="rId118">
        <w:r>
          <w:rPr>
            <w:color w:val="0000FF"/>
          </w:rPr>
          <w:t>графе 8 строки 1.3.3.1.1.8</w:t>
        </w:r>
      </w:hyperlink>
      <w:r>
        <w:t xml:space="preserve"> цифру "5" заменить цифрой "0";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9.11. </w:t>
      </w:r>
      <w:hyperlink r:id="rId119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3"/>
        <w:gridCol w:w="1587"/>
        <w:gridCol w:w="1504"/>
      </w:tblGrid>
      <w:tr w:rsidR="00EC033B">
        <w:tc>
          <w:tcPr>
            <w:tcW w:w="5953" w:type="dxa"/>
            <w:vMerge w:val="restart"/>
          </w:tcPr>
          <w:p w:rsidR="00EC033B" w:rsidRDefault="00EC033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120392,17686</w:t>
            </w:r>
          </w:p>
        </w:tc>
      </w:tr>
      <w:tr w:rsidR="00EC033B">
        <w:tc>
          <w:tcPr>
            <w:tcW w:w="5953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120044,97686</w:t>
            </w:r>
          </w:p>
        </w:tc>
      </w:tr>
      <w:tr w:rsidR="00EC033B">
        <w:tc>
          <w:tcPr>
            <w:tcW w:w="5953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347,20000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10. В </w:t>
      </w:r>
      <w:hyperlink r:id="rId120">
        <w:r>
          <w:rPr>
            <w:color w:val="0000FF"/>
          </w:rPr>
          <w:t>приложении 4</w:t>
        </w:r>
      </w:hyperlink>
      <w:r>
        <w:t>: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10.1. в </w:t>
      </w:r>
      <w:hyperlink r:id="rId121">
        <w:r>
          <w:rPr>
            <w:color w:val="0000FF"/>
          </w:rPr>
          <w:t>графе 10 строки 1.4.1.1.2.1</w:t>
        </w:r>
      </w:hyperlink>
      <w:r>
        <w:t xml:space="preserve"> цифры "21586,56767" заменить цифрами "21581,86607";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10.2. в </w:t>
      </w:r>
      <w:hyperlink r:id="rId122">
        <w:r>
          <w:rPr>
            <w:color w:val="0000FF"/>
          </w:rPr>
          <w:t>графе 10 строки 1.4.1.1.3.1</w:t>
        </w:r>
      </w:hyperlink>
      <w:r>
        <w:t xml:space="preserve"> цифры "377,610" заменить цифрами "285,68258";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lastRenderedPageBreak/>
        <w:t xml:space="preserve">10.3. в </w:t>
      </w:r>
      <w:hyperlink r:id="rId123">
        <w:r>
          <w:rPr>
            <w:color w:val="0000FF"/>
          </w:rPr>
          <w:t>графе 10 строки 1.4.1.1.3.2</w:t>
        </w:r>
      </w:hyperlink>
      <w:r>
        <w:t xml:space="preserve"> цифры "470,861" заменить цифрами "468,01915";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10.4. в </w:t>
      </w:r>
      <w:hyperlink r:id="rId124">
        <w:r>
          <w:rPr>
            <w:color w:val="0000FF"/>
          </w:rPr>
          <w:t>графе 10 строки 1.4.1.1.3.6</w:t>
        </w:r>
      </w:hyperlink>
      <w:r>
        <w:t xml:space="preserve"> цифры "46,177" заменить цифрами "1596,177";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10.5. в </w:t>
      </w:r>
      <w:hyperlink r:id="rId125">
        <w:r>
          <w:rPr>
            <w:color w:val="0000FF"/>
          </w:rPr>
          <w:t>графе 10 строки 1.4.1.1.3.7</w:t>
        </w:r>
      </w:hyperlink>
      <w:r>
        <w:t xml:space="preserve"> цифры "491,072" заменить цифрами "448,072";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 xml:space="preserve">10.6. в </w:t>
      </w:r>
      <w:hyperlink r:id="rId126">
        <w:r>
          <w:rPr>
            <w:color w:val="0000FF"/>
          </w:rPr>
          <w:t>графе 10 строки 1.4.1.1.3.8</w:t>
        </w:r>
      </w:hyperlink>
      <w:r>
        <w:t xml:space="preserve"> цифры "30,000" заменить цифрами "60,000";</w:t>
      </w:r>
    </w:p>
    <w:p w:rsidR="00EC033B" w:rsidRDefault="00EC033B">
      <w:pPr>
        <w:pStyle w:val="ConsPlusNormal"/>
        <w:spacing w:before="220"/>
        <w:ind w:firstLine="540"/>
        <w:jc w:val="both"/>
      </w:pPr>
      <w:r>
        <w:t>10.7. строки "</w:t>
      </w:r>
      <w:hyperlink r:id="rId127">
        <w:r>
          <w:rPr>
            <w:color w:val="0000FF"/>
          </w:rPr>
          <w:t>Итого</w:t>
        </w:r>
      </w:hyperlink>
      <w:r>
        <w:t xml:space="preserve"> по мероприятию 1.4.1.1.3, в том числе по источникам финансирования", "</w:t>
      </w:r>
      <w:hyperlink r:id="rId128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3"/>
        <w:gridCol w:w="1587"/>
        <w:gridCol w:w="1504"/>
      </w:tblGrid>
      <w:tr w:rsidR="00EC033B">
        <w:tc>
          <w:tcPr>
            <w:tcW w:w="5953" w:type="dxa"/>
          </w:tcPr>
          <w:p w:rsidR="00EC033B" w:rsidRDefault="00EC033B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4258,72773</w:t>
            </w:r>
          </w:p>
        </w:tc>
      </w:tr>
      <w:tr w:rsidR="00EC033B">
        <w:tc>
          <w:tcPr>
            <w:tcW w:w="5953" w:type="dxa"/>
          </w:tcPr>
          <w:p w:rsidR="00EC033B" w:rsidRDefault="00EC033B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63979,15480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10.8. </w:t>
      </w:r>
      <w:hyperlink r:id="rId129">
        <w:r>
          <w:rPr>
            <w:color w:val="0000FF"/>
          </w:rPr>
          <w:t>строку</w:t>
        </w:r>
      </w:hyperlink>
      <w:r>
        <w:t xml:space="preserve"> "Итого по задаче 1.4.1,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3"/>
        <w:gridCol w:w="1587"/>
        <w:gridCol w:w="1504"/>
      </w:tblGrid>
      <w:tr w:rsidR="00EC033B">
        <w:tc>
          <w:tcPr>
            <w:tcW w:w="5953" w:type="dxa"/>
            <w:vMerge w:val="restart"/>
          </w:tcPr>
          <w:p w:rsidR="00EC033B" w:rsidRDefault="00EC033B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107003,81180</w:t>
            </w:r>
          </w:p>
        </w:tc>
      </w:tr>
      <w:tr w:rsidR="00EC033B">
        <w:tc>
          <w:tcPr>
            <w:tcW w:w="5953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106720,35480</w:t>
            </w:r>
          </w:p>
        </w:tc>
      </w:tr>
      <w:tr w:rsidR="00EC033B">
        <w:tc>
          <w:tcPr>
            <w:tcW w:w="5953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283,457</w:t>
            </w:r>
          </w:p>
        </w:tc>
      </w:tr>
    </w:tbl>
    <w:p w:rsidR="00EC033B" w:rsidRDefault="00EC033B">
      <w:pPr>
        <w:pStyle w:val="ConsPlusNormal"/>
        <w:jc w:val="both"/>
      </w:pPr>
    </w:p>
    <w:p w:rsidR="00EC033B" w:rsidRDefault="00EC033B">
      <w:pPr>
        <w:pStyle w:val="ConsPlusNormal"/>
        <w:ind w:firstLine="540"/>
        <w:jc w:val="both"/>
      </w:pPr>
      <w:r>
        <w:t xml:space="preserve">10.9. </w:t>
      </w:r>
      <w:hyperlink r:id="rId130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EC033B" w:rsidRDefault="00EC03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3"/>
        <w:gridCol w:w="1587"/>
        <w:gridCol w:w="1504"/>
      </w:tblGrid>
      <w:tr w:rsidR="00EC033B">
        <w:tc>
          <w:tcPr>
            <w:tcW w:w="5953" w:type="dxa"/>
            <w:vMerge w:val="restart"/>
          </w:tcPr>
          <w:p w:rsidR="00EC033B" w:rsidRDefault="00EC033B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197303,96062</w:t>
            </w:r>
          </w:p>
        </w:tc>
      </w:tr>
      <w:tr w:rsidR="00EC033B">
        <w:tc>
          <w:tcPr>
            <w:tcW w:w="5953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197020,50362</w:t>
            </w:r>
          </w:p>
        </w:tc>
      </w:tr>
      <w:tr w:rsidR="00EC033B">
        <w:tc>
          <w:tcPr>
            <w:tcW w:w="5953" w:type="dxa"/>
            <w:vMerge/>
          </w:tcPr>
          <w:p w:rsidR="00EC033B" w:rsidRDefault="00EC033B">
            <w:pPr>
              <w:pStyle w:val="ConsPlusNormal"/>
            </w:pPr>
          </w:p>
        </w:tc>
        <w:tc>
          <w:tcPr>
            <w:tcW w:w="1587" w:type="dxa"/>
          </w:tcPr>
          <w:p w:rsidR="00EC033B" w:rsidRDefault="00EC033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C033B" w:rsidRDefault="00EC033B">
            <w:pPr>
              <w:pStyle w:val="ConsPlusNormal"/>
              <w:jc w:val="center"/>
            </w:pPr>
            <w:r>
              <w:t>283,45700</w:t>
            </w:r>
          </w:p>
        </w:tc>
      </w:tr>
    </w:tbl>
    <w:p w:rsidR="00EC033B" w:rsidRDefault="00EC033B">
      <w:pPr>
        <w:pStyle w:val="ConsPlusNormal"/>
        <w:jc w:val="both"/>
      </w:pPr>
    </w:p>
    <w:p w:rsidR="00341C77" w:rsidRDefault="00341C77">
      <w:bookmarkStart w:id="1" w:name="_GoBack"/>
      <w:bookmarkEnd w:id="1"/>
    </w:p>
    <w:sectPr w:rsidR="00341C77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33B"/>
    <w:rsid w:val="00341C77"/>
    <w:rsid w:val="00E06633"/>
    <w:rsid w:val="00EC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617E67-3E23-428D-8D11-1B50E7AC7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3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C03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C03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C03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C03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C03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C03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C03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88566&amp;dst=126414" TargetMode="External"/><Relationship Id="rId117" Type="http://schemas.openxmlformats.org/officeDocument/2006/relationships/hyperlink" Target="https://login.consultant.ru/link/?req=doc&amp;base=RLAW368&amp;n=188566&amp;dst=121786" TargetMode="External"/><Relationship Id="rId21" Type="http://schemas.openxmlformats.org/officeDocument/2006/relationships/hyperlink" Target="https://login.consultant.ru/link/?req=doc&amp;base=RLAW368&amp;n=188566&amp;dst=112604" TargetMode="External"/><Relationship Id="rId42" Type="http://schemas.openxmlformats.org/officeDocument/2006/relationships/hyperlink" Target="https://login.consultant.ru/link/?req=doc&amp;base=RLAW368&amp;n=188566&amp;dst=113846" TargetMode="External"/><Relationship Id="rId47" Type="http://schemas.openxmlformats.org/officeDocument/2006/relationships/hyperlink" Target="https://login.consultant.ru/link/?req=doc&amp;base=RLAW368&amp;n=188566&amp;dst=126724" TargetMode="External"/><Relationship Id="rId63" Type="http://schemas.openxmlformats.org/officeDocument/2006/relationships/hyperlink" Target="https://login.consultant.ru/link/?req=doc&amp;base=RLAW368&amp;n=188566&amp;dst=127169" TargetMode="External"/><Relationship Id="rId68" Type="http://schemas.openxmlformats.org/officeDocument/2006/relationships/hyperlink" Target="https://login.consultant.ru/link/?req=doc&amp;base=RLAW368&amp;n=188566&amp;dst=127399" TargetMode="External"/><Relationship Id="rId84" Type="http://schemas.openxmlformats.org/officeDocument/2006/relationships/hyperlink" Target="https://login.consultant.ru/link/?req=doc&amp;base=RLAW368&amp;n=188566&amp;dst=117616" TargetMode="External"/><Relationship Id="rId89" Type="http://schemas.openxmlformats.org/officeDocument/2006/relationships/hyperlink" Target="https://login.consultant.ru/link/?req=doc&amp;base=RLAW368&amp;n=188566&amp;dst=117623" TargetMode="External"/><Relationship Id="rId112" Type="http://schemas.openxmlformats.org/officeDocument/2006/relationships/hyperlink" Target="https://login.consultant.ru/link/?req=doc&amp;base=RLAW368&amp;n=188566&amp;dst=121771" TargetMode="External"/><Relationship Id="rId16" Type="http://schemas.openxmlformats.org/officeDocument/2006/relationships/hyperlink" Target="https://login.consultant.ru/link/?req=doc&amp;base=RLAW368&amp;n=188566&amp;dst=124978" TargetMode="External"/><Relationship Id="rId107" Type="http://schemas.openxmlformats.org/officeDocument/2006/relationships/hyperlink" Target="https://login.consultant.ru/link/?req=doc&amp;base=RLAW368&amp;n=188566&amp;dst=127961" TargetMode="External"/><Relationship Id="rId11" Type="http://schemas.openxmlformats.org/officeDocument/2006/relationships/hyperlink" Target="https://login.consultant.ru/link/?req=doc&amp;base=RLAW368&amp;n=188566&amp;dst=111989" TargetMode="External"/><Relationship Id="rId32" Type="http://schemas.openxmlformats.org/officeDocument/2006/relationships/hyperlink" Target="https://login.consultant.ru/link/?req=doc&amp;base=RLAW368&amp;n=188566&amp;dst=112983" TargetMode="External"/><Relationship Id="rId37" Type="http://schemas.openxmlformats.org/officeDocument/2006/relationships/hyperlink" Target="https://login.consultant.ru/link/?req=doc&amp;base=RLAW368&amp;n=188566&amp;dst=113151" TargetMode="External"/><Relationship Id="rId53" Type="http://schemas.openxmlformats.org/officeDocument/2006/relationships/hyperlink" Target="https://login.consultant.ru/link/?req=doc&amp;base=RLAW368&amp;n=188566&amp;dst=115384" TargetMode="External"/><Relationship Id="rId58" Type="http://schemas.openxmlformats.org/officeDocument/2006/relationships/hyperlink" Target="https://login.consultant.ru/link/?req=doc&amp;base=RLAW368&amp;n=188566&amp;dst=127133" TargetMode="External"/><Relationship Id="rId74" Type="http://schemas.openxmlformats.org/officeDocument/2006/relationships/hyperlink" Target="https://login.consultant.ru/link/?req=doc&amp;base=RLAW368&amp;n=188566&amp;dst=125512" TargetMode="External"/><Relationship Id="rId79" Type="http://schemas.openxmlformats.org/officeDocument/2006/relationships/hyperlink" Target="https://login.consultant.ru/link/?req=doc&amp;base=RLAW368&amp;n=188566&amp;dst=124375" TargetMode="External"/><Relationship Id="rId102" Type="http://schemas.openxmlformats.org/officeDocument/2006/relationships/hyperlink" Target="https://login.consultant.ru/link/?req=doc&amp;base=RLAW368&amp;n=188566&amp;dst=127847" TargetMode="External"/><Relationship Id="rId123" Type="http://schemas.openxmlformats.org/officeDocument/2006/relationships/hyperlink" Target="https://login.consultant.ru/link/?req=doc&amp;base=RLAW368&amp;n=188566&amp;dst=128064" TargetMode="External"/><Relationship Id="rId128" Type="http://schemas.openxmlformats.org/officeDocument/2006/relationships/hyperlink" Target="https://login.consultant.ru/link/?req=doc&amp;base=RLAW368&amp;n=188566&amp;dst=128138" TargetMode="External"/><Relationship Id="rId5" Type="http://schemas.openxmlformats.org/officeDocument/2006/relationships/hyperlink" Target="https://login.consultant.ru/link/?req=doc&amp;base=LAW&amp;n=461085" TargetMode="External"/><Relationship Id="rId90" Type="http://schemas.openxmlformats.org/officeDocument/2006/relationships/hyperlink" Target="https://login.consultant.ru/link/?req=doc&amp;base=RLAW368&amp;n=188566&amp;dst=127663" TargetMode="External"/><Relationship Id="rId95" Type="http://schemas.openxmlformats.org/officeDocument/2006/relationships/hyperlink" Target="https://login.consultant.ru/link/?req=doc&amp;base=RLAW368&amp;n=188566&amp;dst=117627" TargetMode="External"/><Relationship Id="rId19" Type="http://schemas.openxmlformats.org/officeDocument/2006/relationships/hyperlink" Target="https://login.consultant.ru/link/?req=doc&amp;base=RLAW368&amp;n=188566&amp;dst=120044" TargetMode="External"/><Relationship Id="rId14" Type="http://schemas.openxmlformats.org/officeDocument/2006/relationships/hyperlink" Target="https://login.consultant.ru/link/?req=doc&amp;base=RLAW368&amp;n=188566&amp;dst=123446" TargetMode="External"/><Relationship Id="rId22" Type="http://schemas.openxmlformats.org/officeDocument/2006/relationships/hyperlink" Target="https://login.consultant.ru/link/?req=doc&amp;base=RLAW368&amp;n=188566&amp;dst=112611" TargetMode="External"/><Relationship Id="rId27" Type="http://schemas.openxmlformats.org/officeDocument/2006/relationships/hyperlink" Target="https://login.consultant.ru/link/?req=doc&amp;base=RLAW368&amp;n=188566&amp;dst=126457" TargetMode="External"/><Relationship Id="rId30" Type="http://schemas.openxmlformats.org/officeDocument/2006/relationships/hyperlink" Target="https://login.consultant.ru/link/?req=doc&amp;base=RLAW368&amp;n=188566&amp;dst=112943" TargetMode="External"/><Relationship Id="rId35" Type="http://schemas.openxmlformats.org/officeDocument/2006/relationships/hyperlink" Target="https://login.consultant.ru/link/?req=doc&amp;base=RLAW368&amp;n=188566&amp;dst=113026" TargetMode="External"/><Relationship Id="rId43" Type="http://schemas.openxmlformats.org/officeDocument/2006/relationships/hyperlink" Target="https://login.consultant.ru/link/?req=doc&amp;base=RLAW368&amp;n=188566&amp;dst=125149" TargetMode="External"/><Relationship Id="rId48" Type="http://schemas.openxmlformats.org/officeDocument/2006/relationships/hyperlink" Target="https://login.consultant.ru/link/?req=doc&amp;base=RLAW368&amp;n=188566&amp;dst=126731" TargetMode="External"/><Relationship Id="rId56" Type="http://schemas.openxmlformats.org/officeDocument/2006/relationships/hyperlink" Target="https://login.consultant.ru/link/?req=doc&amp;base=RLAW368&amp;n=188566&amp;dst=118973" TargetMode="External"/><Relationship Id="rId64" Type="http://schemas.openxmlformats.org/officeDocument/2006/relationships/hyperlink" Target="https://login.consultant.ru/link/?req=doc&amp;base=RLAW368&amp;n=188566&amp;dst=115655" TargetMode="External"/><Relationship Id="rId69" Type="http://schemas.openxmlformats.org/officeDocument/2006/relationships/hyperlink" Target="https://login.consultant.ru/link/?req=doc&amp;base=RLAW368&amp;n=188566&amp;dst=127406" TargetMode="External"/><Relationship Id="rId77" Type="http://schemas.openxmlformats.org/officeDocument/2006/relationships/hyperlink" Target="https://login.consultant.ru/link/?req=doc&amp;base=RLAW368&amp;n=188566&amp;dst=127617" TargetMode="External"/><Relationship Id="rId100" Type="http://schemas.openxmlformats.org/officeDocument/2006/relationships/hyperlink" Target="https://login.consultant.ru/link/?req=doc&amp;base=RLAW368&amp;n=188566&amp;dst=127827" TargetMode="External"/><Relationship Id="rId105" Type="http://schemas.openxmlformats.org/officeDocument/2006/relationships/hyperlink" Target="https://login.consultant.ru/link/?req=doc&amp;base=RLAW368&amp;n=188566&amp;dst=127945" TargetMode="External"/><Relationship Id="rId113" Type="http://schemas.openxmlformats.org/officeDocument/2006/relationships/hyperlink" Target="https://login.consultant.ru/link/?req=doc&amp;base=RLAW368&amp;n=188566&amp;dst=121779" TargetMode="External"/><Relationship Id="rId118" Type="http://schemas.openxmlformats.org/officeDocument/2006/relationships/hyperlink" Target="https://login.consultant.ru/link/?req=doc&amp;base=RLAW368&amp;n=188566&amp;dst=121787" TargetMode="External"/><Relationship Id="rId126" Type="http://schemas.openxmlformats.org/officeDocument/2006/relationships/hyperlink" Target="https://login.consultant.ru/link/?req=doc&amp;base=RLAW368&amp;n=188566&amp;dst=128124" TargetMode="External"/><Relationship Id="rId8" Type="http://schemas.openxmlformats.org/officeDocument/2006/relationships/hyperlink" Target="https://login.consultant.ru/link/?req=doc&amp;base=RLAW368&amp;n=187958" TargetMode="External"/><Relationship Id="rId51" Type="http://schemas.openxmlformats.org/officeDocument/2006/relationships/hyperlink" Target="https://login.consultant.ru/link/?req=doc&amp;base=RLAW368&amp;n=188566&amp;dst=126930" TargetMode="External"/><Relationship Id="rId72" Type="http://schemas.openxmlformats.org/officeDocument/2006/relationships/hyperlink" Target="https://login.consultant.ru/link/?req=doc&amp;base=RLAW368&amp;n=188566&amp;dst=115981" TargetMode="External"/><Relationship Id="rId80" Type="http://schemas.openxmlformats.org/officeDocument/2006/relationships/hyperlink" Target="https://login.consultant.ru/link/?req=doc&amp;base=RLAW368&amp;n=188566&amp;dst=125804" TargetMode="External"/><Relationship Id="rId85" Type="http://schemas.openxmlformats.org/officeDocument/2006/relationships/hyperlink" Target="https://login.consultant.ru/link/?req=doc&amp;base=RLAW368&amp;n=188566&amp;dst=121616" TargetMode="External"/><Relationship Id="rId93" Type="http://schemas.openxmlformats.org/officeDocument/2006/relationships/hyperlink" Target="https://login.consultant.ru/link/?req=doc&amp;base=RLAW368&amp;n=188566&amp;dst=127684" TargetMode="External"/><Relationship Id="rId98" Type="http://schemas.openxmlformats.org/officeDocument/2006/relationships/hyperlink" Target="https://login.consultant.ru/link/?req=doc&amp;base=RLAW368&amp;n=188566&amp;dst=127804" TargetMode="External"/><Relationship Id="rId121" Type="http://schemas.openxmlformats.org/officeDocument/2006/relationships/hyperlink" Target="https://login.consultant.ru/link/?req=doc&amp;base=RLAW368&amp;n=188566&amp;dst=12804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566&amp;dst=119715" TargetMode="External"/><Relationship Id="rId17" Type="http://schemas.openxmlformats.org/officeDocument/2006/relationships/hyperlink" Target="https://login.consultant.ru/link/?req=doc&amp;base=RLAW368&amp;n=188566&amp;dst=117974" TargetMode="External"/><Relationship Id="rId25" Type="http://schemas.openxmlformats.org/officeDocument/2006/relationships/hyperlink" Target="https://login.consultant.ru/link/?req=doc&amp;base=RLAW368&amp;n=188566&amp;dst=126407" TargetMode="External"/><Relationship Id="rId33" Type="http://schemas.openxmlformats.org/officeDocument/2006/relationships/hyperlink" Target="https://login.consultant.ru/link/?req=doc&amp;base=RLAW368&amp;n=188566&amp;dst=120268" TargetMode="External"/><Relationship Id="rId38" Type="http://schemas.openxmlformats.org/officeDocument/2006/relationships/hyperlink" Target="https://login.consultant.ru/link/?req=doc&amp;base=RLAW368&amp;n=188566&amp;dst=113191" TargetMode="External"/><Relationship Id="rId46" Type="http://schemas.openxmlformats.org/officeDocument/2006/relationships/hyperlink" Target="https://login.consultant.ru/link/?req=doc&amp;base=RLAW368&amp;n=188566&amp;dst=126500" TargetMode="External"/><Relationship Id="rId59" Type="http://schemas.openxmlformats.org/officeDocument/2006/relationships/hyperlink" Target="https://login.consultant.ru/link/?req=doc&amp;base=RLAW368&amp;n=188566&amp;dst=127148" TargetMode="External"/><Relationship Id="rId67" Type="http://schemas.openxmlformats.org/officeDocument/2006/relationships/hyperlink" Target="https://login.consultant.ru/link/?req=doc&amp;base=RLAW368&amp;n=188566&amp;dst=127370" TargetMode="External"/><Relationship Id="rId103" Type="http://schemas.openxmlformats.org/officeDocument/2006/relationships/hyperlink" Target="https://login.consultant.ru/link/?req=doc&amp;base=RLAW368&amp;n=188566&amp;dst=127850" TargetMode="External"/><Relationship Id="rId108" Type="http://schemas.openxmlformats.org/officeDocument/2006/relationships/hyperlink" Target="https://login.consultant.ru/link/?req=doc&amp;base=RLAW368&amp;n=188566&amp;dst=117687" TargetMode="External"/><Relationship Id="rId116" Type="http://schemas.openxmlformats.org/officeDocument/2006/relationships/hyperlink" Target="https://login.consultant.ru/link/?req=doc&amp;base=RLAW368&amp;n=188566&amp;dst=117705" TargetMode="External"/><Relationship Id="rId124" Type="http://schemas.openxmlformats.org/officeDocument/2006/relationships/hyperlink" Target="https://login.consultant.ru/link/?req=doc&amp;base=RLAW368&amp;n=188566&amp;dst=128104" TargetMode="External"/><Relationship Id="rId129" Type="http://schemas.openxmlformats.org/officeDocument/2006/relationships/hyperlink" Target="https://login.consultant.ru/link/?req=doc&amp;base=RLAW368&amp;n=188566&amp;dst=128141" TargetMode="External"/><Relationship Id="rId20" Type="http://schemas.openxmlformats.org/officeDocument/2006/relationships/hyperlink" Target="https://login.consultant.ru/link/?req=doc&amp;base=RLAW368&amp;n=188566&amp;dst=112589" TargetMode="External"/><Relationship Id="rId41" Type="http://schemas.openxmlformats.org/officeDocument/2006/relationships/hyperlink" Target="https://login.consultant.ru/link/?req=doc&amp;base=RLAW368&amp;n=188566&amp;dst=113262" TargetMode="External"/><Relationship Id="rId54" Type="http://schemas.openxmlformats.org/officeDocument/2006/relationships/hyperlink" Target="https://login.consultant.ru/link/?req=doc&amp;base=RLAW368&amp;n=188566&amp;dst=127089" TargetMode="External"/><Relationship Id="rId62" Type="http://schemas.openxmlformats.org/officeDocument/2006/relationships/hyperlink" Target="https://login.consultant.ru/link/?req=doc&amp;base=RLAW368&amp;n=188566&amp;dst=125199" TargetMode="External"/><Relationship Id="rId70" Type="http://schemas.openxmlformats.org/officeDocument/2006/relationships/hyperlink" Target="https://login.consultant.ru/link/?req=doc&amp;base=RLAW368&amp;n=188566&amp;dst=127413" TargetMode="External"/><Relationship Id="rId75" Type="http://schemas.openxmlformats.org/officeDocument/2006/relationships/hyperlink" Target="https://login.consultant.ru/link/?req=doc&amp;base=RLAW368&amp;n=188566&amp;dst=125556" TargetMode="External"/><Relationship Id="rId83" Type="http://schemas.openxmlformats.org/officeDocument/2006/relationships/hyperlink" Target="https://login.consultant.ru/link/?req=doc&amp;base=RLAW368&amp;n=188566&amp;dst=117615" TargetMode="External"/><Relationship Id="rId88" Type="http://schemas.openxmlformats.org/officeDocument/2006/relationships/hyperlink" Target="https://login.consultant.ru/link/?req=doc&amp;base=RLAW368&amp;n=188566&amp;dst=117622" TargetMode="External"/><Relationship Id="rId91" Type="http://schemas.openxmlformats.org/officeDocument/2006/relationships/hyperlink" Target="https://login.consultant.ru/link/?req=doc&amp;base=RLAW368&amp;n=188566&amp;dst=127678" TargetMode="External"/><Relationship Id="rId96" Type="http://schemas.openxmlformats.org/officeDocument/2006/relationships/hyperlink" Target="https://login.consultant.ru/link/?req=doc&amp;base=RLAW368&amp;n=188566&amp;dst=127734" TargetMode="External"/><Relationship Id="rId111" Type="http://schemas.openxmlformats.org/officeDocument/2006/relationships/hyperlink" Target="https://login.consultant.ru/link/?req=doc&amp;base=RLAW368&amp;n=188566&amp;dst=117700" TargetMode="External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5" Type="http://schemas.openxmlformats.org/officeDocument/2006/relationships/hyperlink" Target="https://login.consultant.ru/link/?req=doc&amp;base=RLAW368&amp;n=188566&amp;dst=124947" TargetMode="External"/><Relationship Id="rId23" Type="http://schemas.openxmlformats.org/officeDocument/2006/relationships/hyperlink" Target="https://login.consultant.ru/link/?req=doc&amp;base=RLAW368&amp;n=188566&amp;dst=126372" TargetMode="External"/><Relationship Id="rId28" Type="http://schemas.openxmlformats.org/officeDocument/2006/relationships/hyperlink" Target="https://login.consultant.ru/link/?req=doc&amp;base=RLAW368&amp;n=188566&amp;dst=112725" TargetMode="External"/><Relationship Id="rId36" Type="http://schemas.openxmlformats.org/officeDocument/2006/relationships/hyperlink" Target="https://login.consultant.ru/link/?req=doc&amp;base=RLAW368&amp;n=188566&amp;dst=120300" TargetMode="External"/><Relationship Id="rId49" Type="http://schemas.openxmlformats.org/officeDocument/2006/relationships/hyperlink" Target="https://login.consultant.ru/link/?req=doc&amp;base=RLAW368&amp;n=188566&amp;dst=126916" TargetMode="External"/><Relationship Id="rId57" Type="http://schemas.openxmlformats.org/officeDocument/2006/relationships/hyperlink" Target="https://login.consultant.ru/link/?req=doc&amp;base=RLAW368&amp;n=188566&amp;dst=118980" TargetMode="External"/><Relationship Id="rId106" Type="http://schemas.openxmlformats.org/officeDocument/2006/relationships/hyperlink" Target="https://login.consultant.ru/link/?req=doc&amp;base=RLAW368&amp;n=188566&amp;dst=117670" TargetMode="External"/><Relationship Id="rId114" Type="http://schemas.openxmlformats.org/officeDocument/2006/relationships/hyperlink" Target="https://login.consultant.ru/link/?req=doc&amp;base=RLAW368&amp;n=188566&amp;dst=121784" TargetMode="External"/><Relationship Id="rId119" Type="http://schemas.openxmlformats.org/officeDocument/2006/relationships/hyperlink" Target="https://login.consultant.ru/link/?req=doc&amp;base=RLAW368&amp;n=188566&amp;dst=127991" TargetMode="External"/><Relationship Id="rId127" Type="http://schemas.openxmlformats.org/officeDocument/2006/relationships/hyperlink" Target="https://login.consultant.ru/link/?req=doc&amp;base=RLAW368&amp;n=188566&amp;dst=128135" TargetMode="External"/><Relationship Id="rId10" Type="http://schemas.openxmlformats.org/officeDocument/2006/relationships/hyperlink" Target="https://login.consultant.ru/link/?req=doc&amp;base=RLAW368&amp;n=188566&amp;dst=126185" TargetMode="External"/><Relationship Id="rId31" Type="http://schemas.openxmlformats.org/officeDocument/2006/relationships/hyperlink" Target="https://login.consultant.ru/link/?req=doc&amp;base=RLAW368&amp;n=188566&amp;dst=120265" TargetMode="External"/><Relationship Id="rId44" Type="http://schemas.openxmlformats.org/officeDocument/2006/relationships/hyperlink" Target="https://login.consultant.ru/link/?req=doc&amp;base=RLAW368&amp;n=188566&amp;dst=113983" TargetMode="External"/><Relationship Id="rId52" Type="http://schemas.openxmlformats.org/officeDocument/2006/relationships/hyperlink" Target="https://login.consultant.ru/link/?req=doc&amp;base=RLAW368&amp;n=188566&amp;dst=127070" TargetMode="External"/><Relationship Id="rId60" Type="http://schemas.openxmlformats.org/officeDocument/2006/relationships/hyperlink" Target="https://login.consultant.ru/link/?req=doc&amp;base=RLAW368&amp;n=188566&amp;dst=127155" TargetMode="External"/><Relationship Id="rId65" Type="http://schemas.openxmlformats.org/officeDocument/2006/relationships/hyperlink" Target="https://login.consultant.ru/link/?req=doc&amp;base=RLAW368&amp;n=188566&amp;dst=127253" TargetMode="External"/><Relationship Id="rId73" Type="http://schemas.openxmlformats.org/officeDocument/2006/relationships/hyperlink" Target="https://login.consultant.ru/link/?req=doc&amp;base=RLAW368&amp;n=188566&amp;dst=125482" TargetMode="External"/><Relationship Id="rId78" Type="http://schemas.openxmlformats.org/officeDocument/2006/relationships/hyperlink" Target="https://login.consultant.ru/link/?req=doc&amp;base=RLAW368&amp;n=188566&amp;dst=117557" TargetMode="External"/><Relationship Id="rId81" Type="http://schemas.openxmlformats.org/officeDocument/2006/relationships/hyperlink" Target="https://login.consultant.ru/link/?req=doc&amp;base=RLAW368&amp;n=188566&amp;dst=125815" TargetMode="External"/><Relationship Id="rId86" Type="http://schemas.openxmlformats.org/officeDocument/2006/relationships/hyperlink" Target="https://login.consultant.ru/link/?req=doc&amp;base=RLAW368&amp;n=188566&amp;dst=121623" TargetMode="External"/><Relationship Id="rId94" Type="http://schemas.openxmlformats.org/officeDocument/2006/relationships/hyperlink" Target="https://login.consultant.ru/link/?req=doc&amp;base=RLAW368&amp;n=188566&amp;dst=127699" TargetMode="External"/><Relationship Id="rId99" Type="http://schemas.openxmlformats.org/officeDocument/2006/relationships/hyperlink" Target="https://login.consultant.ru/link/?req=doc&amp;base=RLAW368&amp;n=188566&amp;dst=127807" TargetMode="External"/><Relationship Id="rId101" Type="http://schemas.openxmlformats.org/officeDocument/2006/relationships/hyperlink" Target="https://login.consultant.ru/link/?req=doc&amp;base=RLAW368&amp;n=188566&amp;dst=127837" TargetMode="External"/><Relationship Id="rId122" Type="http://schemas.openxmlformats.org/officeDocument/2006/relationships/hyperlink" Target="https://login.consultant.ru/link/?req=doc&amp;base=RLAW368&amp;n=188566&amp;dst=128054" TargetMode="External"/><Relationship Id="rId130" Type="http://schemas.openxmlformats.org/officeDocument/2006/relationships/hyperlink" Target="https://login.consultant.ru/link/?req=doc&amp;base=RLAW368&amp;n=188566&amp;dst=12816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66&amp;dst=100059" TargetMode="External"/><Relationship Id="rId13" Type="http://schemas.openxmlformats.org/officeDocument/2006/relationships/hyperlink" Target="https://login.consultant.ru/link/?req=doc&amp;base=RLAW368&amp;n=188566&amp;dst=119730" TargetMode="External"/><Relationship Id="rId18" Type="http://schemas.openxmlformats.org/officeDocument/2006/relationships/hyperlink" Target="https://login.consultant.ru/link/?req=doc&amp;base=RLAW368&amp;n=188566&amp;dst=120025" TargetMode="External"/><Relationship Id="rId39" Type="http://schemas.openxmlformats.org/officeDocument/2006/relationships/hyperlink" Target="https://login.consultant.ru/link/?req=doc&amp;base=RLAW368&amp;n=188566&amp;dst=113224" TargetMode="External"/><Relationship Id="rId109" Type="http://schemas.openxmlformats.org/officeDocument/2006/relationships/hyperlink" Target="https://login.consultant.ru/link/?req=doc&amp;base=RLAW368&amp;n=188566&amp;dst=117688" TargetMode="External"/><Relationship Id="rId34" Type="http://schemas.openxmlformats.org/officeDocument/2006/relationships/hyperlink" Target="https://login.consultant.ru/link/?req=doc&amp;base=RLAW368&amp;n=188566&amp;dst=120279" TargetMode="External"/><Relationship Id="rId50" Type="http://schemas.openxmlformats.org/officeDocument/2006/relationships/hyperlink" Target="https://login.consultant.ru/link/?req=doc&amp;base=RLAW368&amp;n=188566&amp;dst=126923" TargetMode="External"/><Relationship Id="rId55" Type="http://schemas.openxmlformats.org/officeDocument/2006/relationships/hyperlink" Target="https://login.consultant.ru/link/?req=doc&amp;base=RLAW368&amp;n=188566&amp;dst=118966" TargetMode="External"/><Relationship Id="rId76" Type="http://schemas.openxmlformats.org/officeDocument/2006/relationships/hyperlink" Target="https://login.consultant.ru/link/?req=doc&amp;base=RLAW368&amp;n=188566&amp;dst=127580" TargetMode="External"/><Relationship Id="rId97" Type="http://schemas.openxmlformats.org/officeDocument/2006/relationships/hyperlink" Target="https://login.consultant.ru/link/?req=doc&amp;base=RLAW368&amp;n=188566&amp;dst=127774" TargetMode="External"/><Relationship Id="rId104" Type="http://schemas.openxmlformats.org/officeDocument/2006/relationships/hyperlink" Target="https://login.consultant.ru/link/?req=doc&amp;base=RLAW368&amp;n=188566&amp;dst=127853" TargetMode="External"/><Relationship Id="rId120" Type="http://schemas.openxmlformats.org/officeDocument/2006/relationships/hyperlink" Target="https://login.consultant.ru/link/?req=doc&amp;base=RLAW368&amp;n=188566&amp;dst=117713" TargetMode="External"/><Relationship Id="rId125" Type="http://schemas.openxmlformats.org/officeDocument/2006/relationships/hyperlink" Target="https://login.consultant.ru/link/?req=doc&amp;base=RLAW368&amp;n=188566&amp;dst=128114" TargetMode="External"/><Relationship Id="rId7" Type="http://schemas.openxmlformats.org/officeDocument/2006/relationships/hyperlink" Target="https://login.consultant.ru/link/?req=doc&amp;base=RLAW368&amp;n=189632&amp;dst=100022" TargetMode="External"/><Relationship Id="rId71" Type="http://schemas.openxmlformats.org/officeDocument/2006/relationships/hyperlink" Target="https://login.consultant.ru/link/?req=doc&amp;base=RLAW368&amp;n=188566&amp;dst=127470" TargetMode="External"/><Relationship Id="rId92" Type="http://schemas.openxmlformats.org/officeDocument/2006/relationships/hyperlink" Target="https://login.consultant.ru/link/?req=doc&amp;base=RLAW368&amp;n=188566&amp;dst=12768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88566&amp;dst=112927" TargetMode="External"/><Relationship Id="rId24" Type="http://schemas.openxmlformats.org/officeDocument/2006/relationships/hyperlink" Target="https://login.consultant.ru/link/?req=doc&amp;base=RLAW368&amp;n=188566&amp;dst=126400" TargetMode="External"/><Relationship Id="rId40" Type="http://schemas.openxmlformats.org/officeDocument/2006/relationships/hyperlink" Target="https://login.consultant.ru/link/?req=doc&amp;base=RLAW368&amp;n=188566&amp;dst=113256" TargetMode="External"/><Relationship Id="rId45" Type="http://schemas.openxmlformats.org/officeDocument/2006/relationships/hyperlink" Target="https://login.consultant.ru/link/?req=doc&amp;base=RLAW368&amp;n=188566&amp;dst=114709" TargetMode="External"/><Relationship Id="rId66" Type="http://schemas.openxmlformats.org/officeDocument/2006/relationships/hyperlink" Target="https://login.consultant.ru/link/?req=doc&amp;base=RLAW368&amp;n=188566&amp;dst=127264" TargetMode="External"/><Relationship Id="rId87" Type="http://schemas.openxmlformats.org/officeDocument/2006/relationships/hyperlink" Target="https://login.consultant.ru/link/?req=doc&amp;base=RLAW368&amp;n=188566&amp;dst=117621" TargetMode="External"/><Relationship Id="rId110" Type="http://schemas.openxmlformats.org/officeDocument/2006/relationships/hyperlink" Target="https://login.consultant.ru/link/?req=doc&amp;base=RLAW368&amp;n=188566&amp;dst=117689" TargetMode="External"/><Relationship Id="rId115" Type="http://schemas.openxmlformats.org/officeDocument/2006/relationships/hyperlink" Target="https://login.consultant.ru/link/?req=doc&amp;base=RLAW368&amp;n=188566&amp;dst=121785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login.consultant.ru/link/?req=doc&amp;base=RLAW368&amp;n=188566&amp;dst=127162" TargetMode="External"/><Relationship Id="rId82" Type="http://schemas.openxmlformats.org/officeDocument/2006/relationships/hyperlink" Target="https://login.consultant.ru/link/?req=doc&amp;base=RLAW368&amp;n=188566&amp;dst=1176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7810</Words>
  <Characters>44517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4</cp:revision>
  <dcterms:created xsi:type="dcterms:W3CDTF">2024-01-15T05:49:00Z</dcterms:created>
  <dcterms:modified xsi:type="dcterms:W3CDTF">2024-01-15T06:14:00Z</dcterms:modified>
</cp:coreProperties>
</file>